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4F1" w:rsidRPr="00D51B69" w:rsidRDefault="003B54F1" w:rsidP="003B54F1">
      <w:pPr>
        <w:tabs>
          <w:tab w:val="left" w:pos="450"/>
        </w:tabs>
        <w:spacing w:line="240" w:lineRule="auto"/>
        <w:jc w:val="right"/>
        <w:rPr>
          <w:rFonts w:ascii="Sylfaen" w:hAnsi="Sylfaen"/>
          <w:lang w:val="hy-AM"/>
        </w:rPr>
      </w:pPr>
    </w:p>
    <w:p w:rsidR="003B54F1" w:rsidRPr="00D51B69" w:rsidRDefault="003B54F1" w:rsidP="003B54F1">
      <w:pPr>
        <w:jc w:val="center"/>
        <w:rPr>
          <w:rFonts w:ascii="GHEA Grapalat" w:hAnsi="GHEA Grapalat"/>
          <w:b/>
          <w:sz w:val="32"/>
          <w:szCs w:val="32"/>
          <w:lang w:val="hy-AM"/>
        </w:rPr>
      </w:pPr>
      <w:r>
        <w:rPr>
          <w:rFonts w:ascii="GHEA Grapalat" w:hAnsi="GHEA Grapalat"/>
          <w:b/>
          <w:sz w:val="32"/>
          <w:szCs w:val="32"/>
          <w:lang w:val="hy-AM"/>
        </w:rPr>
        <w:t>Բնութագիր</w:t>
      </w:r>
    </w:p>
    <w:p w:rsidR="003B54F1" w:rsidRDefault="003B54F1" w:rsidP="003B54F1">
      <w:pPr>
        <w:jc w:val="center"/>
        <w:rPr>
          <w:rFonts w:ascii="Sylfaen" w:hAnsi="Sylfaen"/>
          <w:b/>
          <w:lang w:val="hy-AM"/>
        </w:rPr>
      </w:pPr>
      <w:r w:rsidRPr="00D51B69">
        <w:rPr>
          <w:rFonts w:ascii="Sylfaen" w:hAnsi="Sylfaen"/>
          <w:b/>
          <w:lang w:val="hy-AM"/>
        </w:rPr>
        <w:t xml:space="preserve">&lt;&lt;Վանաձորի օր&gt;&gt; համաքաղաքային </w:t>
      </w:r>
      <w:r>
        <w:rPr>
          <w:rFonts w:ascii="Sylfaen" w:hAnsi="Sylfaen"/>
          <w:b/>
          <w:lang w:val="hy-AM"/>
        </w:rPr>
        <w:t xml:space="preserve">ավանդական </w:t>
      </w:r>
      <w:r w:rsidRPr="00D51B69">
        <w:rPr>
          <w:rFonts w:ascii="Sylfaen" w:hAnsi="Sylfaen"/>
          <w:b/>
          <w:lang w:val="hy-AM"/>
        </w:rPr>
        <w:t>տոնակատարության կազմակերպման</w:t>
      </w:r>
      <w:r>
        <w:rPr>
          <w:rFonts w:ascii="Sylfaen" w:hAnsi="Sylfaen"/>
          <w:b/>
          <w:lang w:val="hy-AM"/>
        </w:rPr>
        <w:t xml:space="preserve"> շրջանակներում ծառայությունների ձեռքբերման</w:t>
      </w:r>
    </w:p>
    <w:p w:rsidR="003B54F1" w:rsidRPr="00EB5D60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B5D60">
        <w:rPr>
          <w:rFonts w:ascii="Sylfaen" w:hAnsi="Sylfaen" w:cs="Times New Roman"/>
          <w:lang w:val="hy-AM"/>
        </w:rPr>
        <w:t xml:space="preserve">Կազմակերպել &lt;&lt;Վանաձորի օր&gt;&gt; համաքաղաքային ավանդական </w:t>
      </w:r>
      <w:r>
        <w:rPr>
          <w:rFonts w:ascii="Sylfaen" w:hAnsi="Sylfaen" w:cs="Times New Roman"/>
          <w:lang w:val="hy-AM"/>
        </w:rPr>
        <w:t>տոնակատարության շրջանակում ծառայությունների ձեռքբերումը կազմակերպել</w:t>
      </w:r>
      <w:r w:rsidRPr="00EB5D60">
        <w:rPr>
          <w:rFonts w:ascii="Sylfaen" w:hAnsi="Sylfaen" w:cs="Times New Roman"/>
          <w:lang w:val="hy-AM"/>
        </w:rPr>
        <w:t xml:space="preserve">  ս/թ</w:t>
      </w:r>
      <w:r w:rsidRPr="00EB5D60">
        <w:rPr>
          <w:rFonts w:ascii="Times New Roman" w:hAnsi="Times New Roman" w:cs="Times New Roman"/>
          <w:lang w:val="hy-AM"/>
        </w:rPr>
        <w:t>․</w:t>
      </w:r>
      <w:r w:rsidRPr="00EB5D60">
        <w:rPr>
          <w:rFonts w:ascii="Sylfaen" w:hAnsi="Sylfaen" w:cs="Times New Roman"/>
          <w:lang w:val="hy-AM"/>
        </w:rPr>
        <w:t xml:space="preserve"> հոկտեմբերի 1-ին։ </w:t>
      </w:r>
      <w:r>
        <w:rPr>
          <w:rFonts w:ascii="Sylfaen" w:hAnsi="Sylfaen" w:cs="Times New Roman"/>
          <w:lang w:val="hy-AM"/>
        </w:rPr>
        <w:t xml:space="preserve">Ծառայությունների ձեռքբերման </w:t>
      </w:r>
      <w:r w:rsidRPr="00EB5D60">
        <w:rPr>
          <w:rFonts w:ascii="Sylfaen" w:hAnsi="Sylfaen" w:cs="Times New Roman"/>
          <w:lang w:val="hy-AM"/>
        </w:rPr>
        <w:t>ժամ</w:t>
      </w:r>
      <w:r>
        <w:rPr>
          <w:rFonts w:ascii="Sylfaen" w:hAnsi="Sylfaen" w:cs="Times New Roman"/>
          <w:lang w:val="hy-AM"/>
        </w:rPr>
        <w:t>եր</w:t>
      </w:r>
      <w:r w:rsidRPr="00EB5D60">
        <w:rPr>
          <w:rFonts w:ascii="Sylfaen" w:hAnsi="Sylfaen" w:cs="Times New Roman"/>
          <w:lang w:val="hy-AM"/>
        </w:rPr>
        <w:t>ը համաձայնեցնել</w:t>
      </w:r>
      <w:r w:rsidRPr="00EB5D60">
        <w:rPr>
          <w:rFonts w:ascii="Sylfaen" w:hAnsi="Sylfaen"/>
          <w:lang w:val="hy-AM"/>
        </w:rPr>
        <w:t xml:space="preserve"> Վանաձորի համայնքապետարանի Կրթության, մշակույթի և տուրիզմի հարցերի բաժնի հետ։ </w:t>
      </w:r>
    </w:p>
    <w:p w:rsidR="003B54F1" w:rsidRPr="003A0E20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3A0E20">
        <w:rPr>
          <w:rFonts w:ascii="Sylfaen" w:hAnsi="Sylfaen"/>
          <w:lang w:val="hy-AM"/>
        </w:rPr>
        <w:t>Կազմակերպել Վանաձոր համայնքի պատվավոր քաղաքացիների, ավագանիների, Վանաձոր ժամանած  պատվիրակությունների, այլ քաղաքներից հրավիրված հյուրերի հանդիսավոր ընդունելություն։ Ընդունելության վայրը և ժամը նախապես համաձայնեցնել</w:t>
      </w:r>
      <w:r>
        <w:rPr>
          <w:rFonts w:ascii="Sylfaen" w:hAnsi="Sylfaen"/>
          <w:lang w:val="hy-AM"/>
        </w:rPr>
        <w:t xml:space="preserve"> </w:t>
      </w:r>
      <w:r w:rsidRPr="003A0E20">
        <w:rPr>
          <w:rFonts w:ascii="Sylfaen" w:hAnsi="Sylfaen"/>
          <w:lang w:val="hy-AM"/>
        </w:rPr>
        <w:t xml:space="preserve">Վանաձորի համայնքապետարանի Կրթության, մշակույթի և տուրիզմի հարցերի բաժնի հետ։ </w:t>
      </w:r>
    </w:p>
    <w:p w:rsidR="003B54F1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</w:t>
      </w:r>
      <w:r w:rsidRPr="00D51B69">
        <w:rPr>
          <w:rFonts w:ascii="Sylfaen" w:hAnsi="Sylfaen"/>
          <w:lang w:val="hy-AM"/>
        </w:rPr>
        <w:t>ազմակերպել հյուրասիրություն /ֆուրշետ/, ոչ պակաս քան</w:t>
      </w:r>
      <w:r>
        <w:rPr>
          <w:rFonts w:ascii="Sylfaen" w:hAnsi="Sylfaen"/>
          <w:lang w:val="hy-AM"/>
        </w:rPr>
        <w:t xml:space="preserve"> </w:t>
      </w:r>
      <w:r w:rsidRPr="00D51B69">
        <w:rPr>
          <w:rFonts w:ascii="Sylfaen" w:hAnsi="Sylfaen"/>
          <w:lang w:val="hy-AM"/>
        </w:rPr>
        <w:t xml:space="preserve">50 անձի </w:t>
      </w:r>
      <w:r>
        <w:rPr>
          <w:rFonts w:ascii="Sylfaen" w:hAnsi="Sylfaen"/>
          <w:lang w:val="hy-AM"/>
        </w:rPr>
        <w:t xml:space="preserve">համար/ </w:t>
      </w:r>
      <w:r w:rsidRPr="00D51B69">
        <w:rPr>
          <w:rFonts w:ascii="Sylfaen" w:hAnsi="Sylfaen"/>
          <w:lang w:val="hy-AM"/>
        </w:rPr>
        <w:t>պատվավոր քաղաքացիների</w:t>
      </w:r>
      <w:r>
        <w:rPr>
          <w:rFonts w:ascii="Sylfaen" w:hAnsi="Sylfaen"/>
          <w:lang w:val="hy-AM"/>
        </w:rPr>
        <w:t xml:space="preserve">, </w:t>
      </w:r>
      <w:r w:rsidRPr="00D51B69">
        <w:rPr>
          <w:rFonts w:ascii="Sylfaen" w:hAnsi="Sylfaen"/>
          <w:lang w:val="hy-AM"/>
        </w:rPr>
        <w:t xml:space="preserve"> ավագանիների</w:t>
      </w:r>
      <w:r>
        <w:rPr>
          <w:rFonts w:ascii="Sylfaen" w:hAnsi="Sylfaen"/>
          <w:lang w:val="hy-AM"/>
        </w:rPr>
        <w:t xml:space="preserve"> </w:t>
      </w:r>
      <w:r w:rsidRPr="00D51B69">
        <w:rPr>
          <w:rFonts w:ascii="Sylfaen" w:hAnsi="Sylfaen"/>
          <w:lang w:val="hy-AM"/>
        </w:rPr>
        <w:t xml:space="preserve">և հատուկ հյուրերի համար։ </w:t>
      </w:r>
      <w:r>
        <w:rPr>
          <w:rFonts w:ascii="Sylfaen" w:hAnsi="Sylfaen"/>
          <w:lang w:val="hy-AM"/>
        </w:rPr>
        <w:t>Հյուրասիրության վայրը, հ</w:t>
      </w:r>
      <w:r w:rsidRPr="00D51B69">
        <w:rPr>
          <w:rFonts w:ascii="Sylfaen" w:hAnsi="Sylfaen"/>
          <w:lang w:val="hy-AM"/>
        </w:rPr>
        <w:t>յուրերի ցանկը համաձայնեցնել Վանաձորի համայնքապետարանի կրթության, մշակույթի և տուրիզմի հարցերի բաժնի հետ։ Հյուրասիրության կազմակերպման համար ձեռք բերել</w:t>
      </w:r>
      <w:r>
        <w:rPr>
          <w:rFonts w:ascii="Sylfaen" w:hAnsi="Sylfaen"/>
          <w:lang w:val="hy-AM"/>
        </w:rPr>
        <w:t xml:space="preserve">  3</w:t>
      </w:r>
      <w:r w:rsidRPr="00D51B69">
        <w:rPr>
          <w:rFonts w:ascii="Sylfaen" w:hAnsi="Sylfaen"/>
          <w:lang w:val="hy-AM"/>
        </w:rPr>
        <w:t xml:space="preserve"> հատ կոնյակ /Արարատ 5* (կամ համարժեք), 0,7լ</w:t>
      </w:r>
      <w:r>
        <w:rPr>
          <w:rFonts w:ascii="Sylfaen" w:hAnsi="Sylfaen"/>
          <w:lang w:val="hy-AM"/>
        </w:rPr>
        <w:t xml:space="preserve"> /, 3</w:t>
      </w:r>
      <w:r w:rsidRPr="00D51B69">
        <w:rPr>
          <w:rFonts w:ascii="Sylfaen" w:hAnsi="Sylfaen"/>
          <w:lang w:val="hy-AM"/>
        </w:rPr>
        <w:t xml:space="preserve"> հատ գինի /Արմենիա (կամ համարժեք), կարմիր,  0,75լ</w:t>
      </w:r>
      <w:r>
        <w:rPr>
          <w:rFonts w:ascii="Sylfaen" w:hAnsi="Sylfaen"/>
          <w:lang w:val="hy-AM"/>
        </w:rPr>
        <w:t>/, 3</w:t>
      </w:r>
      <w:r w:rsidRPr="00D51B69">
        <w:rPr>
          <w:rFonts w:ascii="Sylfaen" w:hAnsi="Sylfaen"/>
          <w:lang w:val="hy-AM"/>
        </w:rPr>
        <w:t xml:space="preserve"> հատ գինի /Արմենիա (կամ համարժեք), սպիտակ 0,75լ/, 2 հատ փրփրագինի /0,75լ</w:t>
      </w:r>
      <w:r>
        <w:rPr>
          <w:rFonts w:ascii="Sylfaen" w:hAnsi="Sylfaen"/>
          <w:lang w:val="hy-AM"/>
        </w:rPr>
        <w:t>/, 8</w:t>
      </w:r>
      <w:r w:rsidRPr="00D51B69">
        <w:rPr>
          <w:rFonts w:ascii="Sylfaen" w:hAnsi="Sylfaen"/>
          <w:lang w:val="hy-AM"/>
        </w:rPr>
        <w:t xml:space="preserve"> հատ բնական հյութ/1լ</w:t>
      </w:r>
      <w:r>
        <w:rPr>
          <w:rFonts w:ascii="Sylfaen" w:hAnsi="Sylfaen"/>
          <w:lang w:val="hy-AM"/>
        </w:rPr>
        <w:t>/ 2</w:t>
      </w:r>
      <w:r w:rsidRPr="00D51B69">
        <w:rPr>
          <w:rFonts w:ascii="Sylfaen" w:hAnsi="Sylfaen"/>
          <w:lang w:val="hy-AM"/>
        </w:rPr>
        <w:t>0 հատ հանքային ջուր /0,5լ</w:t>
      </w:r>
      <w:r>
        <w:rPr>
          <w:rFonts w:ascii="Sylfaen" w:hAnsi="Sylfaen"/>
          <w:lang w:val="hy-AM"/>
        </w:rPr>
        <w:t xml:space="preserve"> /, 3</w:t>
      </w:r>
      <w:r w:rsidRPr="00D51B69">
        <w:rPr>
          <w:rFonts w:ascii="Sylfaen" w:hAnsi="Sylfaen"/>
          <w:lang w:val="hy-AM"/>
        </w:rPr>
        <w:t>0 հատ ջուր /0,5լ</w:t>
      </w:r>
      <w:r>
        <w:rPr>
          <w:rFonts w:ascii="Sylfaen" w:hAnsi="Sylfaen"/>
          <w:lang w:val="hy-AM"/>
        </w:rPr>
        <w:t>/, 130</w:t>
      </w:r>
      <w:r w:rsidRPr="00D51B69">
        <w:rPr>
          <w:rFonts w:ascii="Sylfaen" w:hAnsi="Sylfaen"/>
          <w:lang w:val="hy-AM"/>
        </w:rPr>
        <w:t xml:space="preserve"> հատ կանապե /</w:t>
      </w:r>
      <w:r>
        <w:rPr>
          <w:rFonts w:ascii="Sylfaen" w:hAnsi="Sylfaen"/>
          <w:lang w:val="hy-AM"/>
        </w:rPr>
        <w:t>ֆիլեյ</w:t>
      </w:r>
      <w:r w:rsidRPr="00D51B69">
        <w:rPr>
          <w:rFonts w:ascii="Sylfaen" w:hAnsi="Sylfaen"/>
          <w:lang w:val="hy-AM"/>
        </w:rPr>
        <w:t xml:space="preserve">ով, </w:t>
      </w:r>
      <w:r>
        <w:rPr>
          <w:rFonts w:ascii="Sylfaen" w:hAnsi="Sylfaen"/>
          <w:lang w:val="hy-AM"/>
        </w:rPr>
        <w:t>պաշ</w:t>
      </w:r>
      <w:r w:rsidRPr="00D51B69">
        <w:rPr>
          <w:rFonts w:ascii="Sylfaen" w:hAnsi="Sylfaen"/>
          <w:lang w:val="hy-AM"/>
        </w:rPr>
        <w:t>ինանով,կիսաչոր երշիկով, բաստուրմայով, հոլանդական պանրով, դեղին պանրով, չերի լոլիկով</w:t>
      </w:r>
      <w:r>
        <w:rPr>
          <w:rFonts w:ascii="Sylfaen" w:hAnsi="Sylfaen"/>
          <w:lang w:val="hy-AM"/>
        </w:rPr>
        <w:t>/, 4</w:t>
      </w:r>
      <w:r w:rsidRPr="00D51B69">
        <w:rPr>
          <w:rFonts w:ascii="Sylfaen" w:hAnsi="Sylfaen"/>
          <w:lang w:val="hy-AM"/>
        </w:rPr>
        <w:t>0 հատ փոքր փախլավա</w:t>
      </w:r>
      <w:r>
        <w:rPr>
          <w:rFonts w:ascii="Sylfaen" w:hAnsi="Sylfaen"/>
          <w:lang w:val="hy-AM"/>
        </w:rPr>
        <w:t>, 3</w:t>
      </w:r>
      <w:r w:rsidRPr="00D51B69">
        <w:rPr>
          <w:rFonts w:ascii="Sylfaen" w:hAnsi="Sylfaen"/>
          <w:lang w:val="hy-AM"/>
        </w:rPr>
        <w:t>0 հատ էկլեր /փոքր</w:t>
      </w:r>
      <w:r>
        <w:rPr>
          <w:rFonts w:ascii="Sylfaen" w:hAnsi="Sylfaen"/>
          <w:lang w:val="hy-AM"/>
        </w:rPr>
        <w:t>/,3</w:t>
      </w:r>
      <w:r w:rsidRPr="00D51B69">
        <w:rPr>
          <w:rFonts w:ascii="Sylfaen" w:hAnsi="Sylfaen"/>
          <w:lang w:val="hy-AM"/>
        </w:rPr>
        <w:t xml:space="preserve">0 հատ թռչնի կաթ/կամ համարժեք այլ խմորեղեն/, 3 կգ խաղող, 3 կգ դեղձ, 3 կգ խնձոր 2 կգ սալոր, 2 կգ տանձ,  սուրճ, թեյ /նեսկաֆե գոլդ, (կամ համարժեք), նեսկաֆե կլասիկ (կամ համարժեք)/ սեղանի ձևավորման </w:t>
      </w:r>
      <w:r w:rsidRPr="0072218E">
        <w:rPr>
          <w:rFonts w:ascii="Sylfaen" w:hAnsi="Sylfaen"/>
          <w:lang w:val="hy-AM"/>
        </w:rPr>
        <w:t>պարագաներ/անձեռոցիկ, ատամի փայտիկ/։</w:t>
      </w:r>
    </w:p>
    <w:p w:rsidR="003B54F1" w:rsidRPr="0072218E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Կազմակերպել Վանաձորի արվեստների, արհեստների, զբոսաշրջային, մշակութային կազմակերպությունների աշխատանքների ցուցադրություն։ Ցուցադրության համար  ապահովել տաղավարների առկայությունը/առնվազն 40 հատ/,  յուրաքանչյուր տաղավարում ապահովել սեղանի և աթոռի առկայություն /մեկական/։ Տաղավարի տեսքը, չափը, ցուցադրության վայրը, ժամը,  նախապես համաձայնեցնել Վանաձորի համայնքապետարանի կրթության, մշակույթի և տուրիզմի հարցերի բաժնի հետ։ Ցուցադրության մասնակիցների ցանկը նախապես կտրամադրվի Վանաձորի համայնքապետարանի կրթության, մշակույթի և տուրիզմի հարցերի բաժնի կողմից։ Ապահովել տաղավարների, գույքի տեղափոխումը, տեղադրումը և ապամոնտաժումը։ Ապահովել տաղավարներում հոսանքի առկայությունը։</w:t>
      </w:r>
    </w:p>
    <w:p w:rsidR="003B54F1" w:rsidRPr="00F97276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Ապահովել</w:t>
      </w:r>
      <w:r w:rsidRPr="00F97276">
        <w:rPr>
          <w:rFonts w:ascii="Sylfaen" w:hAnsi="Sylfaen"/>
          <w:lang w:val="hy-AM"/>
        </w:rPr>
        <w:t xml:space="preserve"> շարժական բեմահարթակ</w:t>
      </w:r>
      <w:r>
        <w:rPr>
          <w:rFonts w:ascii="Sylfaen" w:hAnsi="Sylfaen"/>
          <w:lang w:val="hy-AM"/>
        </w:rPr>
        <w:t>ի առկայությունը</w:t>
      </w:r>
      <w:r w:rsidRPr="00F97276">
        <w:rPr>
          <w:rFonts w:ascii="Sylfaen" w:hAnsi="Sylfaen"/>
          <w:lang w:val="hy-AM"/>
        </w:rPr>
        <w:t xml:space="preserve">՝ ծածկով, </w:t>
      </w:r>
      <w:r>
        <w:rPr>
          <w:rFonts w:ascii="Sylfaen" w:hAnsi="Sylfaen"/>
          <w:lang w:val="hy-AM"/>
        </w:rPr>
        <w:t xml:space="preserve"> </w:t>
      </w:r>
      <w:r w:rsidRPr="00F97276">
        <w:rPr>
          <w:rFonts w:ascii="Sylfaen" w:hAnsi="Sylfaen"/>
          <w:lang w:val="hy-AM"/>
        </w:rPr>
        <w:t>լույսեր, ֆերմա, լեդ Էկրաններ /,60մ քառ/, ռայդեր։ Բեմահարթակի չափսը 8×8 մետր, ծածկի չափսը 10×10 մետր, ծածկի բարձրությունը ոչ պակաս քան 6 մետր։  Բեմահարթակի լուսանկարը կցվում է։</w:t>
      </w:r>
    </w:p>
    <w:p w:rsidR="003B54F1" w:rsidRPr="00FE1B17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F97276">
        <w:rPr>
          <w:rFonts w:ascii="Sylfaen" w:hAnsi="Sylfaen"/>
          <w:lang w:val="hy-AM"/>
        </w:rPr>
        <w:lastRenderedPageBreak/>
        <w:t>Ապահովել ձայնային տեխնիկայի առկայությունը /25-30 ԿՎՏ հզորության/,</w:t>
      </w:r>
      <w:r>
        <w:rPr>
          <w:rFonts w:ascii="Sylfaen" w:hAnsi="Sylfaen"/>
          <w:lang w:val="hy-AM"/>
        </w:rPr>
        <w:t xml:space="preserve"> կախովի ձայներ,</w:t>
      </w:r>
      <w:r w:rsidRPr="00FE1B17">
        <w:rPr>
          <w:rFonts w:ascii="Sylfaen" w:hAnsi="Sylfaen"/>
          <w:lang w:val="hy-AM"/>
        </w:rPr>
        <w:t>անլար բարձախոսներ՝ /առնվազն 8 հատ/՝ արտիստների և հաղորդավարների համար ։ Ապահովել լուսային տեխնիկայի առկայությունը, լույսեր /առնվազն 80 հատ/, շարժական BEAM 17 R բազմագույն լուսարձակներ, ոչ պակաս քան 20 հատ, բազմագույն լեդ լուսարձակներ 40 հատ, բեմական լուսարձակներ՝առանց գույների 10 հատ), պուլտեր ՝ 8 հատ/։</w:t>
      </w:r>
    </w:p>
    <w:p w:rsidR="003B54F1" w:rsidRPr="00F97276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F97276">
        <w:rPr>
          <w:rFonts w:ascii="Sylfaen" w:hAnsi="Sylfaen"/>
          <w:lang w:val="hy-AM"/>
        </w:rPr>
        <w:t>Ապահովել երգիչների և երաժշտական խմբերի համար անհրաժեշտ տեխնիկական միջոցները</w:t>
      </w:r>
      <w:r>
        <w:rPr>
          <w:rFonts w:ascii="Sylfaen" w:hAnsi="Sylfaen"/>
          <w:lang w:val="hy-AM"/>
        </w:rPr>
        <w:t>։</w:t>
      </w:r>
      <w:r w:rsidRPr="00F97276">
        <w:rPr>
          <w:rFonts w:ascii="Sylfaen" w:hAnsi="Sylfaen"/>
          <w:lang w:val="hy-AM"/>
        </w:rPr>
        <w:t xml:space="preserve"> Կից ներկայացվում են տեխնիկական միջոցների ցանկերը։</w:t>
      </w:r>
    </w:p>
    <w:p w:rsidR="003B54F1" w:rsidRPr="00D51B69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D51B69">
        <w:rPr>
          <w:rFonts w:ascii="Sylfaen" w:hAnsi="Sylfaen"/>
          <w:lang w:val="hy-AM"/>
        </w:rPr>
        <w:t>Գլխավոր համերգի պատշաճ անցկացման համար ապահովել մետաղական արգելապատնեշների առկայությունը</w:t>
      </w:r>
      <w:r>
        <w:rPr>
          <w:rFonts w:ascii="Sylfaen" w:hAnsi="Sylfaen"/>
          <w:lang w:val="hy-AM"/>
        </w:rPr>
        <w:t xml:space="preserve"> /1-2 մ, 200 հատ/։ Ապահովել </w:t>
      </w:r>
      <w:r w:rsidRPr="00D51B69">
        <w:rPr>
          <w:rFonts w:ascii="Sylfaen" w:hAnsi="Sylfaen"/>
          <w:lang w:val="hy-AM"/>
        </w:rPr>
        <w:t>մետաղական արգելապատնեշների տեղափոխում</w:t>
      </w:r>
      <w:r>
        <w:rPr>
          <w:rFonts w:ascii="Sylfaen" w:hAnsi="Sylfaen"/>
          <w:lang w:val="hy-AM"/>
        </w:rPr>
        <w:t>ը</w:t>
      </w:r>
      <w:r w:rsidRPr="00D51B69">
        <w:rPr>
          <w:rFonts w:ascii="Sylfaen" w:hAnsi="Sylfaen"/>
          <w:lang w:val="hy-AM"/>
        </w:rPr>
        <w:t xml:space="preserve"> Վանաձոր, տեդադրում</w:t>
      </w:r>
      <w:r>
        <w:rPr>
          <w:rFonts w:ascii="Sylfaen" w:hAnsi="Sylfaen"/>
          <w:lang w:val="hy-AM"/>
        </w:rPr>
        <w:t>ը</w:t>
      </w:r>
      <w:r w:rsidRPr="00D51B69">
        <w:rPr>
          <w:rFonts w:ascii="Sylfaen" w:hAnsi="Sylfaen"/>
          <w:lang w:val="hy-AM"/>
        </w:rPr>
        <w:t>, ապամոնտաժում</w:t>
      </w:r>
      <w:r>
        <w:rPr>
          <w:rFonts w:ascii="Sylfaen" w:hAnsi="Sylfaen"/>
          <w:lang w:val="hy-AM"/>
        </w:rPr>
        <w:t>ը</w:t>
      </w:r>
      <w:r w:rsidRPr="00D51B69">
        <w:rPr>
          <w:rFonts w:ascii="Sylfaen" w:hAnsi="Sylfaen"/>
          <w:lang w:val="hy-AM"/>
        </w:rPr>
        <w:t>։</w:t>
      </w:r>
      <w:r>
        <w:rPr>
          <w:rFonts w:ascii="Sylfaen" w:hAnsi="Sylfaen"/>
          <w:lang w:val="hy-AM"/>
        </w:rPr>
        <w:t xml:space="preserve"> Արգելապատնեշների մի մասը /100 հատ/ կտրամադրի Վանաձորի համայնքապետարանը։</w:t>
      </w:r>
    </w:p>
    <w:p w:rsidR="003B54F1" w:rsidRPr="00EC0C4B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C0C4B">
        <w:rPr>
          <w:rFonts w:ascii="Sylfaen" w:hAnsi="Sylfaen"/>
          <w:lang w:val="hy-AM"/>
        </w:rPr>
        <w:t xml:space="preserve">Կազմակերպել հրավառություն՝ </w:t>
      </w:r>
      <w:r>
        <w:rPr>
          <w:rFonts w:ascii="Sylfaen" w:hAnsi="Sylfaen"/>
          <w:lang w:val="hy-AM"/>
        </w:rPr>
        <w:t>առնվազն</w:t>
      </w:r>
      <w:r w:rsidRPr="00EC0C4B">
        <w:rPr>
          <w:rFonts w:ascii="Sylfaen" w:hAnsi="Sylfaen"/>
          <w:lang w:val="hy-AM"/>
        </w:rPr>
        <w:t xml:space="preserve"> </w:t>
      </w:r>
      <w:r>
        <w:rPr>
          <w:rFonts w:ascii="Sylfaen" w:hAnsi="Sylfaen"/>
          <w:lang w:val="hy-AM"/>
        </w:rPr>
        <w:t>5</w:t>
      </w:r>
      <w:r w:rsidRPr="00EC0C4B">
        <w:rPr>
          <w:rFonts w:ascii="Sylfaen" w:hAnsi="Sylfaen"/>
          <w:lang w:val="hy-AM"/>
        </w:rPr>
        <w:t>ր տևողությամբ։ /1,2-6 դույմ/։ Հրավառության տեսքը, ձևը համաձայնեցնել Վանաձորի համայնքապետարանի կրթության, մշակույթի և տուրիզմի հարցերի բաժնի հետ։</w:t>
      </w:r>
    </w:p>
    <w:p w:rsidR="003B54F1" w:rsidRPr="00D51B69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D51B69">
        <w:rPr>
          <w:rFonts w:ascii="Sylfaen" w:hAnsi="Sylfaen"/>
          <w:lang w:val="hy-AM"/>
        </w:rPr>
        <w:t>Կազմակերպել միջոցառման գույքը և տեխնիկան տեղափոխելու աշխատանքները։</w:t>
      </w:r>
    </w:p>
    <w:p w:rsidR="003B54F1" w:rsidRPr="00193B2B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193B2B">
        <w:rPr>
          <w:rFonts w:ascii="Sylfaen" w:hAnsi="Sylfaen"/>
          <w:lang w:val="hy-AM"/>
        </w:rPr>
        <w:t>Ապահովել &lt;&lt;Վանաձոր օր</w:t>
      </w:r>
      <w:r>
        <w:rPr>
          <w:rFonts w:ascii="Sylfaen" w:hAnsi="Sylfaen"/>
          <w:lang w:val="hy-AM"/>
        </w:rPr>
        <w:t xml:space="preserve">&gt;&gt; </w:t>
      </w:r>
      <w:r w:rsidRPr="00193B2B">
        <w:rPr>
          <w:rFonts w:ascii="Sylfaen" w:hAnsi="Sylfaen"/>
          <w:lang w:val="hy-AM"/>
        </w:rPr>
        <w:t>համաքաղաքային</w:t>
      </w:r>
      <w:r>
        <w:rPr>
          <w:rFonts w:ascii="Sylfaen" w:hAnsi="Sylfaen"/>
          <w:lang w:val="hy-AM"/>
        </w:rPr>
        <w:t xml:space="preserve"> ավանդական </w:t>
      </w:r>
      <w:r w:rsidRPr="00193B2B">
        <w:rPr>
          <w:rFonts w:ascii="Sylfaen" w:hAnsi="Sylfaen"/>
          <w:lang w:val="hy-AM"/>
        </w:rPr>
        <w:t xml:space="preserve"> տոնակատարության տեսա-լուսանկարահանումը։</w:t>
      </w:r>
    </w:p>
    <w:p w:rsidR="003B54F1" w:rsidRPr="00193B2B" w:rsidRDefault="003B54F1" w:rsidP="003B54F1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Կազմակերպել Վանաձորի օր տոնակատարության շրջանակներում Վանաձոր ժամանած հատուկ հյուրերի տեղափոխությունը օդանավակայանից դեպի Վանաձոր և հակառակ ուղղությամբ/ըստ անհրաժեշտության/։</w:t>
      </w:r>
    </w:p>
    <w:p w:rsidR="003B54F1" w:rsidRPr="00D51B69" w:rsidRDefault="003B54F1" w:rsidP="003B54F1">
      <w:pPr>
        <w:rPr>
          <w:rFonts w:ascii="Sylfaen" w:hAnsi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                                                                                                                              </w:t>
      </w: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Default="003B54F1" w:rsidP="003B54F1">
      <w:pPr>
        <w:tabs>
          <w:tab w:val="left" w:pos="450"/>
        </w:tabs>
        <w:spacing w:line="240" w:lineRule="auto"/>
        <w:rPr>
          <w:rFonts w:ascii="Sylfaen" w:hAnsi="Sylfaen" w:cs="Sylfaen"/>
          <w:lang w:val="hy-AM"/>
        </w:rPr>
      </w:pPr>
    </w:p>
    <w:p w:rsidR="003B54F1" w:rsidRPr="00D51B69" w:rsidRDefault="003B54F1" w:rsidP="003B54F1">
      <w:pPr>
        <w:spacing w:line="240" w:lineRule="auto"/>
        <w:jc w:val="center"/>
        <w:rPr>
          <w:rFonts w:ascii="Sylfaen" w:hAnsi="Sylfaen"/>
          <w:b/>
          <w:lang w:val="hy-AM"/>
        </w:rPr>
      </w:pPr>
      <w:r w:rsidRPr="00D51B69">
        <w:rPr>
          <w:rFonts w:ascii="Sylfaen" w:hAnsi="Sylfaen"/>
          <w:b/>
          <w:lang w:val="hy-AM"/>
        </w:rPr>
        <w:lastRenderedPageBreak/>
        <w:t>ՆԱԽԱՀԱՇԻՎ</w:t>
      </w:r>
    </w:p>
    <w:p w:rsidR="003B54F1" w:rsidRPr="00D51B69" w:rsidRDefault="003B54F1" w:rsidP="003B54F1">
      <w:pPr>
        <w:spacing w:line="240" w:lineRule="auto"/>
        <w:jc w:val="center"/>
        <w:rPr>
          <w:rFonts w:ascii="Sylfaen" w:hAnsi="Sylfaen"/>
          <w:b/>
          <w:lang w:val="hy-AM"/>
        </w:rPr>
      </w:pPr>
      <w:r w:rsidRPr="00D51B69">
        <w:rPr>
          <w:rFonts w:ascii="Sylfaen" w:hAnsi="Sylfaen"/>
          <w:b/>
          <w:lang w:val="hy-AM"/>
        </w:rPr>
        <w:t>&lt;&lt;Վանաձորի օր&gt;&gt;</w:t>
      </w:r>
      <w:r>
        <w:rPr>
          <w:rFonts w:ascii="Sylfaen" w:hAnsi="Sylfaen"/>
          <w:b/>
          <w:lang w:val="hy-AM"/>
        </w:rPr>
        <w:t xml:space="preserve"> համաքաղաքային</w:t>
      </w:r>
      <w:r w:rsidRPr="00D51B69">
        <w:rPr>
          <w:rFonts w:ascii="Sylfaen" w:hAnsi="Sylfaen"/>
          <w:b/>
          <w:lang w:val="hy-AM"/>
        </w:rPr>
        <w:t xml:space="preserve"> տոնակատարության կազմակերպման</w:t>
      </w:r>
      <w:r>
        <w:rPr>
          <w:rFonts w:ascii="Sylfaen" w:hAnsi="Sylfaen"/>
          <w:b/>
          <w:lang w:val="hy-AM"/>
        </w:rPr>
        <w:t xml:space="preserve"> շրջանակներում ծառայությունների մատուցման</w:t>
      </w:r>
    </w:p>
    <w:p w:rsidR="003B54F1" w:rsidRPr="00D51B69" w:rsidRDefault="003B54F1" w:rsidP="003B54F1">
      <w:pPr>
        <w:pStyle w:val="a3"/>
        <w:numPr>
          <w:ilvl w:val="0"/>
          <w:numId w:val="2"/>
        </w:numPr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Հյուրասիրություն/ֆուրշետ</w:t>
      </w:r>
      <w:r>
        <w:rPr>
          <w:rFonts w:ascii="Sylfaen" w:hAnsi="Sylfaen"/>
          <w:sz w:val="24"/>
          <w:szCs w:val="24"/>
          <w:lang w:val="hy-AM"/>
        </w:rPr>
        <w:t xml:space="preserve">/      50 անձ </w:t>
      </w:r>
      <w:r w:rsidRPr="00D51B69">
        <w:rPr>
          <w:rFonts w:ascii="Sylfaen" w:hAnsi="Sylfaen"/>
          <w:sz w:val="24"/>
          <w:szCs w:val="24"/>
          <w:lang w:val="hy-AM"/>
        </w:rPr>
        <w:t xml:space="preserve">  -                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   Կոնյակ</w:t>
      </w:r>
      <w:r>
        <w:rPr>
          <w:rFonts w:ascii="Sylfaen" w:hAnsi="Sylfaen"/>
          <w:sz w:val="24"/>
          <w:szCs w:val="24"/>
          <w:lang w:val="hy-AM"/>
        </w:rPr>
        <w:t xml:space="preserve">                   -    3</w:t>
      </w:r>
      <w:r w:rsidRPr="00D51B69">
        <w:rPr>
          <w:rFonts w:ascii="Sylfaen" w:hAnsi="Sylfaen"/>
          <w:sz w:val="24"/>
          <w:szCs w:val="24"/>
          <w:lang w:val="hy-AM"/>
        </w:rPr>
        <w:t xml:space="preserve"> հատ</w:t>
      </w:r>
      <w:r>
        <w:rPr>
          <w:rFonts w:ascii="Sylfaen" w:hAnsi="Sylfaen"/>
          <w:sz w:val="24"/>
          <w:szCs w:val="24"/>
          <w:lang w:val="hy-AM"/>
        </w:rPr>
        <w:t xml:space="preserve"> –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Գինի /կարմիր</w:t>
      </w:r>
      <w:r>
        <w:rPr>
          <w:rFonts w:ascii="Sylfaen" w:hAnsi="Sylfaen"/>
          <w:sz w:val="24"/>
          <w:szCs w:val="24"/>
          <w:lang w:val="hy-AM"/>
        </w:rPr>
        <w:t>/           - 3</w:t>
      </w:r>
      <w:r w:rsidRPr="00D51B69">
        <w:rPr>
          <w:rFonts w:ascii="Sylfaen" w:hAnsi="Sylfaen"/>
          <w:sz w:val="24"/>
          <w:szCs w:val="24"/>
          <w:lang w:val="hy-AM"/>
        </w:rPr>
        <w:t xml:space="preserve"> հատ</w:t>
      </w:r>
      <w:r>
        <w:rPr>
          <w:rFonts w:ascii="Sylfaen" w:hAnsi="Sylfaen"/>
          <w:sz w:val="24"/>
          <w:szCs w:val="24"/>
          <w:lang w:val="hy-AM"/>
        </w:rPr>
        <w:t xml:space="preserve">   -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Գինի /սպիտակ</w:t>
      </w:r>
      <w:r>
        <w:rPr>
          <w:rFonts w:ascii="Sylfaen" w:hAnsi="Sylfaen"/>
          <w:sz w:val="24"/>
          <w:szCs w:val="24"/>
          <w:lang w:val="hy-AM"/>
        </w:rPr>
        <w:t>/          - 3</w:t>
      </w:r>
      <w:r w:rsidRPr="00D51B69">
        <w:rPr>
          <w:rFonts w:ascii="Sylfaen" w:hAnsi="Sylfaen"/>
          <w:sz w:val="24"/>
          <w:szCs w:val="24"/>
          <w:lang w:val="hy-AM"/>
        </w:rPr>
        <w:t xml:space="preserve"> հատ </w:t>
      </w:r>
      <w:r>
        <w:rPr>
          <w:rFonts w:ascii="Sylfaen" w:hAnsi="Sylfaen"/>
          <w:sz w:val="24"/>
          <w:szCs w:val="24"/>
          <w:lang w:val="hy-AM"/>
        </w:rPr>
        <w:t xml:space="preserve"> -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Փրփրագինի                - 2 հատ –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Բնական հյութ</w:t>
      </w:r>
      <w:r>
        <w:rPr>
          <w:rFonts w:ascii="Sylfaen" w:hAnsi="Sylfaen"/>
          <w:sz w:val="24"/>
          <w:szCs w:val="24"/>
          <w:lang w:val="hy-AM"/>
        </w:rPr>
        <w:t xml:space="preserve">             -  8</w:t>
      </w:r>
      <w:r w:rsidRPr="00D51B69">
        <w:rPr>
          <w:rFonts w:ascii="Sylfaen" w:hAnsi="Sylfaen"/>
          <w:sz w:val="24"/>
          <w:szCs w:val="24"/>
          <w:lang w:val="hy-AM"/>
        </w:rPr>
        <w:t xml:space="preserve"> հատ</w:t>
      </w:r>
      <w:r>
        <w:rPr>
          <w:rFonts w:ascii="Sylfaen" w:hAnsi="Sylfaen"/>
          <w:sz w:val="24"/>
          <w:szCs w:val="24"/>
          <w:lang w:val="hy-AM"/>
        </w:rPr>
        <w:t xml:space="preserve"> -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Հանքային ջուր</w:t>
      </w:r>
      <w:r>
        <w:rPr>
          <w:rFonts w:ascii="Sylfaen" w:hAnsi="Sylfaen"/>
          <w:sz w:val="24"/>
          <w:szCs w:val="24"/>
          <w:lang w:val="hy-AM"/>
        </w:rPr>
        <w:t xml:space="preserve">             - 2</w:t>
      </w:r>
      <w:r w:rsidRPr="00D51B69">
        <w:rPr>
          <w:rFonts w:ascii="Sylfaen" w:hAnsi="Sylfaen"/>
          <w:sz w:val="24"/>
          <w:szCs w:val="24"/>
          <w:lang w:val="hy-AM"/>
        </w:rPr>
        <w:t>0 հատ</w:t>
      </w:r>
      <w:r>
        <w:rPr>
          <w:rFonts w:ascii="Sylfaen" w:hAnsi="Sylfaen"/>
          <w:sz w:val="24"/>
          <w:szCs w:val="24"/>
          <w:lang w:val="hy-AM"/>
        </w:rPr>
        <w:t xml:space="preserve"> –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Ջուր</w:t>
      </w:r>
      <w:r>
        <w:rPr>
          <w:rFonts w:ascii="Sylfaen" w:hAnsi="Sylfaen"/>
          <w:sz w:val="24"/>
          <w:szCs w:val="24"/>
          <w:lang w:val="hy-AM"/>
        </w:rPr>
        <w:t xml:space="preserve">                             - 3</w:t>
      </w:r>
      <w:r w:rsidRPr="00D51B69">
        <w:rPr>
          <w:rFonts w:ascii="Sylfaen" w:hAnsi="Sylfaen"/>
          <w:sz w:val="24"/>
          <w:szCs w:val="24"/>
          <w:lang w:val="hy-AM"/>
        </w:rPr>
        <w:t>0 հատ</w:t>
      </w:r>
      <w:r>
        <w:rPr>
          <w:rFonts w:ascii="Sylfaen" w:hAnsi="Sylfaen"/>
          <w:sz w:val="24"/>
          <w:szCs w:val="24"/>
          <w:lang w:val="hy-AM"/>
        </w:rPr>
        <w:t xml:space="preserve"> –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Կանապե</w:t>
      </w:r>
      <w:r>
        <w:rPr>
          <w:rFonts w:ascii="Sylfaen" w:hAnsi="Sylfaen"/>
          <w:sz w:val="24"/>
          <w:szCs w:val="24"/>
          <w:lang w:val="hy-AM"/>
        </w:rPr>
        <w:t xml:space="preserve">                     -130</w:t>
      </w:r>
      <w:r w:rsidRPr="00D51B69">
        <w:rPr>
          <w:rFonts w:ascii="Sylfaen" w:hAnsi="Sylfaen"/>
          <w:sz w:val="24"/>
          <w:szCs w:val="24"/>
          <w:lang w:val="hy-AM"/>
        </w:rPr>
        <w:t xml:space="preserve"> հատ</w:t>
      </w:r>
      <w:r>
        <w:rPr>
          <w:rFonts w:ascii="Sylfaen" w:hAnsi="Sylfaen"/>
          <w:sz w:val="24"/>
          <w:szCs w:val="24"/>
          <w:lang w:val="hy-AM"/>
        </w:rPr>
        <w:t xml:space="preserve">   -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Փախլավա</w:t>
      </w:r>
      <w:r>
        <w:rPr>
          <w:rFonts w:ascii="Sylfaen" w:hAnsi="Sylfaen"/>
          <w:sz w:val="24"/>
          <w:szCs w:val="24"/>
          <w:lang w:val="hy-AM"/>
        </w:rPr>
        <w:t xml:space="preserve">                   - 4</w:t>
      </w:r>
      <w:r w:rsidRPr="00D51B69">
        <w:rPr>
          <w:rFonts w:ascii="Sylfaen" w:hAnsi="Sylfaen"/>
          <w:sz w:val="24"/>
          <w:szCs w:val="24"/>
          <w:lang w:val="hy-AM"/>
        </w:rPr>
        <w:t>0 հատ</w:t>
      </w:r>
      <w:r>
        <w:rPr>
          <w:rFonts w:ascii="Sylfaen" w:hAnsi="Sylfaen"/>
          <w:sz w:val="24"/>
          <w:szCs w:val="24"/>
          <w:lang w:val="hy-AM"/>
        </w:rPr>
        <w:t xml:space="preserve">  -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Էկլեր</w:t>
      </w:r>
      <w:r>
        <w:rPr>
          <w:rFonts w:ascii="Sylfaen" w:hAnsi="Sylfaen"/>
          <w:sz w:val="24"/>
          <w:szCs w:val="24"/>
          <w:lang w:val="hy-AM"/>
        </w:rPr>
        <w:t xml:space="preserve">                          - 30 </w:t>
      </w:r>
      <w:r w:rsidRPr="00D51B69">
        <w:rPr>
          <w:rFonts w:ascii="Sylfaen" w:hAnsi="Sylfaen"/>
          <w:sz w:val="24"/>
          <w:szCs w:val="24"/>
          <w:lang w:val="hy-AM"/>
        </w:rPr>
        <w:t>հատ</w:t>
      </w:r>
      <w:r>
        <w:rPr>
          <w:rFonts w:ascii="Sylfaen" w:hAnsi="Sylfaen"/>
          <w:sz w:val="24"/>
          <w:szCs w:val="24"/>
          <w:lang w:val="hy-AM"/>
        </w:rPr>
        <w:t xml:space="preserve"> -   </w:t>
      </w:r>
    </w:p>
    <w:p w:rsidR="003B54F1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>Թռչնի կաթ</w:t>
      </w:r>
      <w:r>
        <w:rPr>
          <w:rFonts w:ascii="Sylfaen" w:hAnsi="Sylfaen"/>
          <w:sz w:val="24"/>
          <w:szCs w:val="24"/>
          <w:lang w:val="hy-AM"/>
        </w:rPr>
        <w:t xml:space="preserve">                   - 30</w:t>
      </w:r>
      <w:r w:rsidRPr="00D51B69">
        <w:rPr>
          <w:rFonts w:ascii="Sylfaen" w:hAnsi="Sylfaen"/>
          <w:sz w:val="24"/>
          <w:szCs w:val="24"/>
          <w:lang w:val="hy-AM"/>
        </w:rPr>
        <w:t xml:space="preserve"> հատ</w:t>
      </w:r>
      <w:r>
        <w:rPr>
          <w:rFonts w:ascii="Sylfaen" w:hAnsi="Sylfaen"/>
          <w:sz w:val="24"/>
          <w:szCs w:val="24"/>
          <w:lang w:val="hy-AM"/>
        </w:rPr>
        <w:t xml:space="preserve"> –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Խաղող                       -  3 կգ        - 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Դեղձ                             - 3 կգ      - 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Խնձոր                           - 2 կգ       - </w:t>
      </w:r>
    </w:p>
    <w:p w:rsidR="003B54F1" w:rsidRPr="00D51B69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D51B69">
        <w:rPr>
          <w:rFonts w:ascii="Sylfaen" w:hAnsi="Sylfaen"/>
          <w:sz w:val="24"/>
          <w:szCs w:val="24"/>
          <w:lang w:val="hy-AM"/>
        </w:rPr>
        <w:t xml:space="preserve">Սալոր                            - 2 կգ        – </w:t>
      </w:r>
    </w:p>
    <w:p w:rsidR="003B54F1" w:rsidRPr="007D3765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7D3765">
        <w:rPr>
          <w:rFonts w:ascii="Sylfaen" w:hAnsi="Sylfaen"/>
          <w:sz w:val="24"/>
          <w:szCs w:val="24"/>
          <w:lang w:val="hy-AM"/>
        </w:rPr>
        <w:t xml:space="preserve">Տանձ                             - 2կգ       </w:t>
      </w:r>
      <w:r>
        <w:rPr>
          <w:rFonts w:ascii="Sylfaen" w:hAnsi="Sylfaen"/>
          <w:sz w:val="24"/>
          <w:szCs w:val="24"/>
          <w:lang w:val="hy-AM"/>
        </w:rPr>
        <w:t xml:space="preserve"> </w:t>
      </w:r>
      <w:r w:rsidRPr="007D3765">
        <w:rPr>
          <w:rFonts w:ascii="Sylfaen" w:hAnsi="Sylfaen"/>
          <w:sz w:val="24"/>
          <w:szCs w:val="24"/>
          <w:lang w:val="hy-AM"/>
        </w:rPr>
        <w:t xml:space="preserve">- </w:t>
      </w:r>
    </w:p>
    <w:p w:rsidR="003B54F1" w:rsidRPr="00832B65" w:rsidRDefault="003B54F1" w:rsidP="003B54F1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Ձևավորման պարագաներ          - </w:t>
      </w:r>
      <w:r w:rsidRPr="00832B65">
        <w:rPr>
          <w:rFonts w:ascii="Times New Roman" w:hAnsi="Times New Roman" w:cs="Times New Roman"/>
          <w:sz w:val="24"/>
          <w:szCs w:val="24"/>
          <w:lang w:val="hy-AM"/>
        </w:rPr>
        <w:t xml:space="preserve"> </w:t>
      </w:r>
    </w:p>
    <w:p w:rsidR="003B54F1" w:rsidRDefault="003B54F1" w:rsidP="003B54F1">
      <w:pPr>
        <w:ind w:left="36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2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>
        <w:rPr>
          <w:rFonts w:ascii="Sylfaen" w:hAnsi="Sylfaen"/>
          <w:sz w:val="24"/>
          <w:szCs w:val="24"/>
          <w:lang w:val="hy-AM"/>
        </w:rPr>
        <w:t>Բ</w:t>
      </w:r>
      <w:r w:rsidRPr="00D97CD8">
        <w:rPr>
          <w:rFonts w:ascii="Sylfaen" w:hAnsi="Sylfaen"/>
          <w:sz w:val="24"/>
          <w:szCs w:val="24"/>
          <w:lang w:val="hy-AM"/>
        </w:rPr>
        <w:t>եմահարթակ</w:t>
      </w:r>
      <w:r>
        <w:rPr>
          <w:rFonts w:ascii="Sylfaen" w:hAnsi="Sylfaen"/>
          <w:sz w:val="24"/>
          <w:szCs w:val="24"/>
          <w:lang w:val="hy-AM"/>
        </w:rPr>
        <w:t xml:space="preserve">, էկրան, լուսաձայնային տեխնիկա, </w:t>
      </w:r>
      <w:r>
        <w:rPr>
          <w:rFonts w:ascii="Sylfaen" w:hAnsi="Sylfaen"/>
          <w:sz w:val="24"/>
          <w:szCs w:val="24"/>
          <w:lang w:val="hy-AM"/>
        </w:rPr>
        <w:br/>
        <w:t xml:space="preserve">երգիչների և երաժիշտների համար անհրաժեշտ </w:t>
      </w:r>
      <w:r>
        <w:rPr>
          <w:rFonts w:ascii="Sylfaen" w:hAnsi="Sylfaen"/>
          <w:sz w:val="24"/>
          <w:szCs w:val="24"/>
          <w:lang w:val="hy-AM"/>
        </w:rPr>
        <w:br/>
        <w:t>տեխնիկական միջոցներ</w:t>
      </w:r>
      <w:r w:rsidRPr="00D97CD8">
        <w:rPr>
          <w:rFonts w:ascii="Sylfaen" w:hAnsi="Sylfaen"/>
          <w:sz w:val="24"/>
          <w:szCs w:val="24"/>
          <w:lang w:val="hy-AM"/>
        </w:rPr>
        <w:t xml:space="preserve">                              </w:t>
      </w:r>
      <w:r>
        <w:rPr>
          <w:rFonts w:ascii="Sylfaen" w:hAnsi="Sylfaen"/>
          <w:sz w:val="24"/>
          <w:szCs w:val="24"/>
          <w:lang w:val="hy-AM"/>
        </w:rPr>
        <w:t xml:space="preserve">                           - </w:t>
      </w:r>
    </w:p>
    <w:p w:rsidR="003B54F1" w:rsidRDefault="003B54F1" w:rsidP="003B54F1">
      <w:pPr>
        <w:ind w:left="360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3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 w:rsidRPr="00D97CD8">
        <w:rPr>
          <w:rFonts w:ascii="Sylfaen" w:hAnsi="Sylfaen"/>
          <w:sz w:val="24"/>
          <w:szCs w:val="24"/>
          <w:lang w:val="hy-AM"/>
        </w:rPr>
        <w:t xml:space="preserve">Մետաղական արգելապատնեշ               </w:t>
      </w:r>
      <w:r>
        <w:rPr>
          <w:rFonts w:ascii="Sylfaen" w:hAnsi="Sylfaen"/>
          <w:sz w:val="24"/>
          <w:szCs w:val="24"/>
          <w:lang w:val="hy-AM"/>
        </w:rPr>
        <w:t xml:space="preserve">                        </w:t>
      </w:r>
      <w:r w:rsidRPr="00D97CD8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-</w:t>
      </w:r>
      <w:r w:rsidRPr="00D97CD8">
        <w:rPr>
          <w:rFonts w:ascii="Sylfaen" w:hAnsi="Sylfaen"/>
          <w:sz w:val="24"/>
          <w:szCs w:val="24"/>
          <w:lang w:val="hy-AM"/>
        </w:rPr>
        <w:t xml:space="preserve"> </w:t>
      </w:r>
    </w:p>
    <w:p w:rsidR="003B54F1" w:rsidRDefault="003B54F1" w:rsidP="003B54F1">
      <w:pPr>
        <w:ind w:left="360"/>
        <w:jc w:val="both"/>
        <w:rPr>
          <w:rFonts w:ascii="Sylfaen" w:hAnsi="Sylfaen" w:cs="Times New Roma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4</w:t>
      </w:r>
      <w:r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DE5444">
        <w:rPr>
          <w:rFonts w:ascii="Sylfaen" w:hAnsi="Sylfaen" w:cs="Times New Roman"/>
          <w:sz w:val="24"/>
          <w:szCs w:val="24"/>
          <w:lang w:val="hy-AM"/>
        </w:rPr>
        <w:t xml:space="preserve">Տաղավար </w:t>
      </w:r>
      <w:r>
        <w:rPr>
          <w:rFonts w:ascii="Sylfaen" w:hAnsi="Sylfaen" w:cs="Times New Roman"/>
          <w:sz w:val="24"/>
          <w:szCs w:val="24"/>
          <w:lang w:val="hy-AM"/>
        </w:rPr>
        <w:t>/սեղան, աթոռ/                4</w:t>
      </w:r>
      <w:r w:rsidRPr="00DE5444">
        <w:rPr>
          <w:rFonts w:ascii="Sylfaen" w:hAnsi="Sylfaen" w:cs="Times New Roman"/>
          <w:sz w:val="24"/>
          <w:szCs w:val="24"/>
          <w:lang w:val="hy-AM"/>
        </w:rPr>
        <w:t>0 հատ</w:t>
      </w:r>
      <w:r>
        <w:rPr>
          <w:rFonts w:ascii="Sylfaen" w:hAnsi="Sylfaen" w:cs="Times New Roman"/>
          <w:sz w:val="24"/>
          <w:szCs w:val="24"/>
          <w:lang w:val="hy-AM"/>
        </w:rPr>
        <w:t xml:space="preserve">                    -  </w:t>
      </w:r>
    </w:p>
    <w:p w:rsidR="003B54F1" w:rsidRDefault="003B54F1" w:rsidP="003B54F1">
      <w:pPr>
        <w:ind w:left="360"/>
        <w:rPr>
          <w:rFonts w:ascii="Sylfaen" w:hAnsi="Sylfaen" w:cs="Times New Roman"/>
          <w:sz w:val="24"/>
          <w:szCs w:val="24"/>
          <w:lang w:val="hy-AM"/>
        </w:rPr>
      </w:pPr>
      <w:r>
        <w:rPr>
          <w:rFonts w:ascii="Sylfaen" w:hAnsi="Sylfaen" w:cs="Times New Roman"/>
          <w:sz w:val="24"/>
          <w:szCs w:val="24"/>
          <w:lang w:val="hy-AM"/>
        </w:rPr>
        <w:t>5</w:t>
      </w:r>
      <w:r w:rsidRPr="00DE5444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DE5444">
        <w:rPr>
          <w:rFonts w:ascii="Sylfaen" w:hAnsi="Sylfaen" w:cs="Times New Roman"/>
          <w:sz w:val="24"/>
          <w:szCs w:val="24"/>
          <w:lang w:val="hy-AM"/>
        </w:rPr>
        <w:t xml:space="preserve"> Տաղավարների տեղափոխում, տեղադրոմ, </w:t>
      </w:r>
      <w:r>
        <w:rPr>
          <w:rFonts w:ascii="Sylfaen" w:hAnsi="Sylfaen" w:cs="Times New Roman"/>
          <w:sz w:val="24"/>
          <w:szCs w:val="24"/>
          <w:lang w:val="hy-AM"/>
        </w:rPr>
        <w:br/>
      </w:r>
      <w:r w:rsidRPr="00DE5444">
        <w:rPr>
          <w:rFonts w:ascii="Sylfaen" w:hAnsi="Sylfaen" w:cs="Times New Roman"/>
          <w:sz w:val="24"/>
          <w:szCs w:val="24"/>
          <w:lang w:val="hy-AM"/>
        </w:rPr>
        <w:t>ապամոնտաժում, հոսանք -</w:t>
      </w:r>
      <w:r>
        <w:rPr>
          <w:rFonts w:ascii="Sylfaen" w:hAnsi="Sylfaen" w:cs="Times New Roman"/>
          <w:sz w:val="24"/>
          <w:szCs w:val="24"/>
          <w:lang w:val="hy-AM"/>
        </w:rPr>
        <w:t xml:space="preserve">                                                -  </w:t>
      </w:r>
    </w:p>
    <w:p w:rsidR="003B54F1" w:rsidRPr="00894D64" w:rsidRDefault="003B54F1" w:rsidP="003B54F1">
      <w:pPr>
        <w:ind w:left="360"/>
        <w:rPr>
          <w:rFonts w:ascii="Sylfaen" w:hAnsi="Sylfaen" w:cs="Times New Roma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6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 w:rsidRPr="00D97CD8">
        <w:rPr>
          <w:rFonts w:ascii="Sylfaen" w:hAnsi="Sylfaen"/>
          <w:sz w:val="24"/>
          <w:szCs w:val="24"/>
          <w:lang w:val="hy-AM"/>
        </w:rPr>
        <w:t xml:space="preserve">Հրավառություն                                                  </w:t>
      </w:r>
      <w:r>
        <w:rPr>
          <w:rFonts w:ascii="Sylfaen" w:hAnsi="Sylfaen"/>
          <w:sz w:val="24"/>
          <w:szCs w:val="24"/>
          <w:lang w:val="hy-AM"/>
        </w:rPr>
        <w:t xml:space="preserve">  </w:t>
      </w:r>
      <w:r w:rsidRPr="00D97CD8">
        <w:rPr>
          <w:rFonts w:ascii="Sylfaen" w:hAnsi="Sylfaen"/>
          <w:sz w:val="24"/>
          <w:szCs w:val="24"/>
          <w:lang w:val="hy-AM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 xml:space="preserve">          - </w:t>
      </w:r>
    </w:p>
    <w:p w:rsidR="003B54F1" w:rsidRDefault="003B54F1" w:rsidP="003B54F1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7</w:t>
      </w:r>
      <w:r>
        <w:rPr>
          <w:rFonts w:ascii="Times New Roman" w:hAnsi="Times New Roman" w:cs="Times New Roman"/>
          <w:sz w:val="24"/>
          <w:szCs w:val="24"/>
          <w:lang w:val="hy-AM"/>
        </w:rPr>
        <w:t>․</w:t>
      </w:r>
      <w:r>
        <w:rPr>
          <w:rFonts w:ascii="Sylfaen" w:hAnsi="Sylfaen"/>
          <w:sz w:val="24"/>
          <w:szCs w:val="24"/>
          <w:lang w:val="hy-AM"/>
        </w:rPr>
        <w:t xml:space="preserve"> Հյուրերի տեղափոխություն                                  - </w:t>
      </w:r>
    </w:p>
    <w:p w:rsidR="003B54F1" w:rsidRDefault="003B54F1" w:rsidP="003B54F1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 8</w:t>
      </w:r>
      <w:r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 w:rsidRPr="00D97CD8">
        <w:rPr>
          <w:rFonts w:ascii="Sylfaen" w:hAnsi="Sylfaen"/>
          <w:sz w:val="24"/>
          <w:szCs w:val="24"/>
          <w:lang w:val="hy-AM"/>
        </w:rPr>
        <w:t xml:space="preserve">Տեսա-լուսանկարահանում                                 - </w:t>
      </w:r>
    </w:p>
    <w:p w:rsidR="003B54F1" w:rsidRPr="00DE5444" w:rsidRDefault="003B54F1" w:rsidP="003B54F1">
      <w:pPr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</w:t>
      </w:r>
    </w:p>
    <w:p w:rsidR="003B54F1" w:rsidRPr="00D51B69" w:rsidRDefault="003B54F1" w:rsidP="003B54F1">
      <w:pPr>
        <w:pStyle w:val="a3"/>
        <w:rPr>
          <w:rFonts w:ascii="Sylfaen" w:hAnsi="Sylfaen"/>
          <w:sz w:val="24"/>
          <w:szCs w:val="24"/>
          <w:lang w:val="hy-AM"/>
        </w:rPr>
      </w:pPr>
    </w:p>
    <w:p w:rsidR="003B54F1" w:rsidRPr="007D3765" w:rsidRDefault="003B54F1" w:rsidP="003B54F1">
      <w:pPr>
        <w:pStyle w:val="a3"/>
        <w:rPr>
          <w:rFonts w:ascii="Sylfaen" w:hAnsi="Sylfaen"/>
          <w:b/>
          <w:sz w:val="24"/>
          <w:szCs w:val="24"/>
          <w:lang w:val="hy-AM"/>
        </w:rPr>
      </w:pPr>
      <w:r w:rsidRPr="00830C18">
        <w:rPr>
          <w:rFonts w:ascii="Sylfaen" w:hAnsi="Sylfaen"/>
          <w:color w:val="FF0000"/>
          <w:sz w:val="24"/>
          <w:szCs w:val="24"/>
          <w:lang w:val="hy-AM"/>
        </w:rPr>
        <w:t xml:space="preserve">                                              </w:t>
      </w:r>
      <w:r w:rsidRPr="00830C18">
        <w:rPr>
          <w:rFonts w:ascii="Sylfaen" w:hAnsi="Sylfaen"/>
          <w:b/>
          <w:color w:val="FF0000"/>
          <w:sz w:val="24"/>
          <w:szCs w:val="24"/>
          <w:lang w:val="hy-AM"/>
        </w:rPr>
        <w:t xml:space="preserve">      </w:t>
      </w:r>
      <w:r w:rsidRPr="00193B2B">
        <w:rPr>
          <w:rFonts w:ascii="Sylfaen" w:hAnsi="Sylfaen"/>
          <w:b/>
          <w:sz w:val="24"/>
          <w:szCs w:val="24"/>
          <w:lang w:val="hy-AM"/>
        </w:rPr>
        <w:t xml:space="preserve">Ընդամենը՝     </w:t>
      </w:r>
      <w:r>
        <w:rPr>
          <w:rFonts w:ascii="Sylfaen" w:hAnsi="Sylfaen"/>
          <w:b/>
          <w:sz w:val="24"/>
          <w:szCs w:val="24"/>
          <w:lang w:val="hy-AM"/>
        </w:rPr>
        <w:t>9750,0</w:t>
      </w:r>
      <w:r w:rsidRPr="00EB5D60">
        <w:rPr>
          <w:rFonts w:ascii="Sylfaen" w:hAnsi="Sylfaen"/>
          <w:b/>
          <w:sz w:val="24"/>
          <w:szCs w:val="24"/>
          <w:lang w:val="hy-AM"/>
        </w:rPr>
        <w:t xml:space="preserve">       հազար դրամ</w:t>
      </w:r>
      <w:r w:rsidRPr="007D3765">
        <w:rPr>
          <w:rFonts w:ascii="Sylfaen" w:hAnsi="Sylfaen"/>
          <w:b/>
          <w:sz w:val="24"/>
          <w:szCs w:val="24"/>
          <w:lang w:val="hy-AM"/>
        </w:rPr>
        <w:t xml:space="preserve"> </w:t>
      </w:r>
    </w:p>
    <w:p w:rsidR="002A35A7" w:rsidRPr="00D51B69" w:rsidRDefault="002A35A7" w:rsidP="002A35A7">
      <w:pPr>
        <w:tabs>
          <w:tab w:val="left" w:pos="450"/>
        </w:tabs>
        <w:spacing w:line="240" w:lineRule="auto"/>
        <w:jc w:val="right"/>
        <w:rPr>
          <w:rFonts w:ascii="Sylfaen" w:hAnsi="Sylfaen"/>
          <w:lang w:val="hy-AM"/>
        </w:rPr>
      </w:pPr>
    </w:p>
    <w:p w:rsidR="00D02A04" w:rsidRDefault="00D02A04" w:rsidP="00EB5D60">
      <w:pPr>
        <w:jc w:val="center"/>
      </w:pPr>
      <w:r>
        <w:t>ТЕХНИЧЕСКОЕ ОПИСАНИЕ</w:t>
      </w:r>
    </w:p>
    <w:p w:rsidR="00F43B24" w:rsidRDefault="00F43B24" w:rsidP="00EB5D60">
      <w:pPr>
        <w:jc w:val="center"/>
        <w:rPr>
          <w:sz w:val="24"/>
          <w:szCs w:val="24"/>
        </w:rPr>
      </w:pPr>
      <w:r w:rsidRPr="005B0368">
        <w:rPr>
          <w:sz w:val="24"/>
          <w:szCs w:val="24"/>
        </w:rPr>
        <w:t>У</w:t>
      </w:r>
      <w:r w:rsidR="005B0368" w:rsidRPr="005B0368">
        <w:rPr>
          <w:sz w:val="24"/>
          <w:szCs w:val="24"/>
        </w:rPr>
        <w:t>слуг</w:t>
      </w:r>
      <w:r>
        <w:rPr>
          <w:sz w:val="24"/>
          <w:szCs w:val="24"/>
        </w:rPr>
        <w:t xml:space="preserve">и </w:t>
      </w:r>
      <w:r w:rsidR="005B0368" w:rsidRPr="005B0368">
        <w:rPr>
          <w:sz w:val="24"/>
          <w:szCs w:val="24"/>
        </w:rPr>
        <w:t xml:space="preserve"> в рамках организации общегородского традиционного празднования</w:t>
      </w:r>
    </w:p>
    <w:p w:rsidR="005B0368" w:rsidRPr="005B0368" w:rsidRDefault="005B0368" w:rsidP="00EB5D60">
      <w:pPr>
        <w:jc w:val="center"/>
        <w:rPr>
          <w:rFonts w:ascii="Sylfaen" w:hAnsi="Sylfaen"/>
          <w:b/>
          <w:sz w:val="24"/>
          <w:szCs w:val="24"/>
        </w:rPr>
      </w:pPr>
      <w:r w:rsidRPr="005B0368">
        <w:rPr>
          <w:sz w:val="24"/>
          <w:szCs w:val="24"/>
        </w:rPr>
        <w:t xml:space="preserve"> «День </w:t>
      </w:r>
      <w:proofErr w:type="spellStart"/>
      <w:r w:rsidRPr="005B0368">
        <w:rPr>
          <w:sz w:val="24"/>
          <w:szCs w:val="24"/>
        </w:rPr>
        <w:t>Ванадзора</w:t>
      </w:r>
      <w:proofErr w:type="spellEnd"/>
      <w:r w:rsidRPr="005B0368">
        <w:rPr>
          <w:sz w:val="24"/>
          <w:szCs w:val="24"/>
        </w:rPr>
        <w:t>»</w:t>
      </w:r>
    </w:p>
    <w:p w:rsidR="00E0311A" w:rsidRPr="00E0311A" w:rsidRDefault="00E0311A" w:rsidP="00E0311A">
      <w:pPr>
        <w:pStyle w:val="a8"/>
        <w:numPr>
          <w:ilvl w:val="0"/>
          <w:numId w:val="1"/>
        </w:numPr>
        <w:rPr>
          <w:lang w:eastAsia="ru-RU"/>
        </w:rPr>
      </w:pPr>
      <w:r w:rsidRPr="00E0311A">
        <w:rPr>
          <w:lang w:eastAsia="ru-RU"/>
        </w:rPr>
        <w:t>Организовать услуг</w:t>
      </w:r>
      <w:r>
        <w:rPr>
          <w:lang w:eastAsia="ru-RU"/>
        </w:rPr>
        <w:t>и</w:t>
      </w:r>
      <w:r w:rsidRPr="00E0311A">
        <w:rPr>
          <w:lang w:eastAsia="ru-RU"/>
        </w:rPr>
        <w:t xml:space="preserve"> в рамках традиционного общегородского празднования «День </w:t>
      </w:r>
      <w:proofErr w:type="spellStart"/>
      <w:r w:rsidRPr="00E0311A">
        <w:rPr>
          <w:lang w:eastAsia="ru-RU"/>
        </w:rPr>
        <w:t>Ванадзора</w:t>
      </w:r>
      <w:proofErr w:type="spellEnd"/>
      <w:r w:rsidRPr="00E0311A">
        <w:rPr>
          <w:lang w:eastAsia="ru-RU"/>
        </w:rPr>
        <w:t>» 1 октября текущего года. Время оказания услуг согласовать</w:t>
      </w:r>
      <w:r>
        <w:rPr>
          <w:lang w:eastAsia="ru-RU"/>
        </w:rPr>
        <w:t xml:space="preserve"> </w:t>
      </w:r>
      <w:r w:rsidRPr="00E0311A">
        <w:rPr>
          <w:lang w:eastAsia="ru-RU"/>
        </w:rPr>
        <w:t xml:space="preserve"> с Отделом по вопросам образования, культуры и туризма </w:t>
      </w:r>
      <w:r>
        <w:rPr>
          <w:lang w:eastAsia="ru-RU"/>
        </w:rPr>
        <w:t xml:space="preserve">общины </w:t>
      </w:r>
      <w:proofErr w:type="spellStart"/>
      <w:r w:rsidRPr="00E0311A">
        <w:rPr>
          <w:lang w:eastAsia="ru-RU"/>
        </w:rPr>
        <w:t>Ванадзора</w:t>
      </w:r>
      <w:proofErr w:type="spellEnd"/>
      <w:r w:rsidRPr="00E0311A">
        <w:rPr>
          <w:lang w:eastAsia="ru-RU"/>
        </w:rPr>
        <w:t>.</w:t>
      </w:r>
    </w:p>
    <w:p w:rsidR="000D14A6" w:rsidRPr="003A0E20" w:rsidRDefault="00454F95" w:rsidP="003A0E20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3A0E20">
        <w:rPr>
          <w:rFonts w:ascii="Sylfaen" w:hAnsi="Sylfaen"/>
          <w:lang w:val="hy-AM"/>
        </w:rPr>
        <w:t xml:space="preserve"> </w:t>
      </w:r>
      <w:r w:rsidR="005A4000" w:rsidRPr="00BE3D9B">
        <w:rPr>
          <w:rFonts w:ascii="Sylfaen" w:hAnsi="Sylfaen"/>
          <w:lang w:val="hy-AM"/>
        </w:rPr>
        <w:t>Организовать торжес</w:t>
      </w:r>
      <w:r w:rsidR="005A4000">
        <w:rPr>
          <w:rFonts w:ascii="Sylfaen" w:hAnsi="Sylfaen"/>
          <w:lang w:val="hy-AM"/>
        </w:rPr>
        <w:t>твенный прием почетных граждан,</w:t>
      </w:r>
      <w:r w:rsidR="005A4000" w:rsidRPr="00BE3D9B">
        <w:rPr>
          <w:rFonts w:ascii="Sylfaen" w:hAnsi="Sylfaen"/>
          <w:lang w:val="hy-AM"/>
        </w:rPr>
        <w:t>старейшин общины Ванадзор, прибывших в Ванадзор делегаций, гостей, приглашенных из других городов</w:t>
      </w:r>
      <w:r w:rsidR="005A4000">
        <w:rPr>
          <w:rFonts w:ascii="Sylfaen" w:hAnsi="Sylfaen"/>
        </w:rPr>
        <w:t>.</w:t>
      </w:r>
      <w:r w:rsidR="005A4000" w:rsidRPr="005A4000">
        <w:t xml:space="preserve"> </w:t>
      </w:r>
      <w:r w:rsidR="005A4000">
        <w:t xml:space="preserve">Место и время проведения приема предварительно согласовать с Отделом по вопросам образования, культуры и туризма мэрии </w:t>
      </w:r>
      <w:proofErr w:type="spellStart"/>
      <w:r w:rsidR="005A4000">
        <w:t>Ванадзора</w:t>
      </w:r>
      <w:proofErr w:type="spellEnd"/>
      <w:r w:rsidR="005A4000">
        <w:t>.</w:t>
      </w:r>
    </w:p>
    <w:p w:rsidR="009C4984" w:rsidRPr="0072218E" w:rsidRDefault="009C4984" w:rsidP="009C4984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BE3D9B">
        <w:rPr>
          <w:rFonts w:ascii="Sylfaen" w:hAnsi="Sylfaen"/>
          <w:lang w:val="hy-AM"/>
        </w:rPr>
        <w:t>Организовать</w:t>
      </w:r>
      <w:r>
        <w:rPr>
          <w:rFonts w:ascii="Sylfaen" w:hAnsi="Sylfaen"/>
        </w:rPr>
        <w:t xml:space="preserve"> </w:t>
      </w:r>
      <w:r w:rsidRPr="00BE3D9B">
        <w:rPr>
          <w:rFonts w:ascii="Sylfaen" w:hAnsi="Sylfaen"/>
          <w:lang w:val="hy-AM"/>
        </w:rPr>
        <w:t xml:space="preserve"> угощение (фуршет) не менее чем на 50 персон для почетных граждан, старейшин и специальных гостей во Дворце культуры и</w:t>
      </w:r>
      <w:r>
        <w:rPr>
          <w:rFonts w:ascii="Sylfaen" w:hAnsi="Sylfaen"/>
          <w:lang w:val="hy-AM"/>
        </w:rPr>
        <w:t>мени Шарля Азнавура в Ванадзоре.</w:t>
      </w:r>
      <w:r w:rsidRPr="00BE3D9B">
        <w:t xml:space="preserve"> </w:t>
      </w:r>
      <w:r w:rsidRPr="00BE3D9B">
        <w:rPr>
          <w:rFonts w:ascii="Sylfaen" w:hAnsi="Sylfaen"/>
          <w:lang w:val="hy-AM"/>
        </w:rPr>
        <w:t xml:space="preserve">Согласовать список гостей с отделом образования, культуры и туризма муниципалитета Ванадзора. Для </w:t>
      </w:r>
      <w:r>
        <w:rPr>
          <w:rFonts w:ascii="Sylfaen" w:hAnsi="Sylfaen"/>
          <w:lang w:val="hy-AM"/>
        </w:rPr>
        <w:t>организации угощения приобре</w:t>
      </w:r>
      <w:proofErr w:type="spellStart"/>
      <w:r>
        <w:rPr>
          <w:rFonts w:ascii="Sylfaen" w:hAnsi="Sylfaen"/>
        </w:rPr>
        <w:t>сти</w:t>
      </w:r>
      <w:proofErr w:type="spellEnd"/>
      <w:r w:rsidRPr="00BE3D9B">
        <w:rPr>
          <w:rFonts w:ascii="Sylfaen" w:hAnsi="Sylfaen"/>
          <w:lang w:val="hy-AM"/>
        </w:rPr>
        <w:t xml:space="preserve"> 3 коньяка /Арарат 5* (или эквивалент), 0,7 л /, 3 вина /Армения (или эквивалент), красное 0,75 л/, 3 вина /Армения (или эквивалент), белое 0,75 л/, 2 шт шампанского /0,75 л/, 8 натуральных соков/1 л/ 20 шт. минеральная вода /0,5 л/, 30 шт. воды /0,5 л/, 130 шт. канапе /с филе, с пашинаном, полусухой колбасой,бастурмой, голландским сыром, желтым сыром, помидорами черри/, 40 маленьких пахлавы, 30 эклеров / маленьких/, 30 порций птичьего молока/или аналогичной другой выпечки/, 3 кг винограда, 3 кг персиков, 3 кг яблок, 2 кг слив, 2 кг груш, кофе, чай /Neskafe Gold, (или эквивалент), Neskafe Classic (или эквивалент)/ посуда и другие принадлежности стола/салфетка, зубочистка/.</w:t>
      </w:r>
    </w:p>
    <w:p w:rsidR="00086B01" w:rsidRPr="00086B01" w:rsidRDefault="00086B01" w:rsidP="00086B01">
      <w:pPr>
        <w:pStyle w:val="a8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086B01">
        <w:rPr>
          <w:lang w:eastAsia="ru-RU"/>
        </w:rPr>
        <w:t xml:space="preserve">Организовать выставку работ организаций сфер искусства, ремесел, туризма и культуры </w:t>
      </w:r>
      <w:proofErr w:type="spellStart"/>
      <w:r w:rsidRPr="00086B01">
        <w:rPr>
          <w:lang w:eastAsia="ru-RU"/>
        </w:rPr>
        <w:t>Ванадзора</w:t>
      </w:r>
      <w:proofErr w:type="spellEnd"/>
      <w:r w:rsidRPr="00086B01">
        <w:rPr>
          <w:lang w:eastAsia="ru-RU"/>
        </w:rPr>
        <w:t>. Для проведения выставки обеспечить наличие павильонов (не менее 40 штук), в каждом павильоне обеспечить наличие стола и стула (по одной штуке).</w:t>
      </w:r>
      <w:r w:rsidRPr="00086B01">
        <w:t xml:space="preserve"> </w:t>
      </w:r>
      <w:r w:rsidRPr="00086B01">
        <w:rPr>
          <w:rFonts w:ascii="Sylfaen" w:hAnsi="Sylfaen"/>
          <w:lang w:val="hy-AM"/>
        </w:rPr>
        <w:t>Внешний вид, размер павильонов, а также место и время проведения выставки предварительно согласовать с Отделом по вопросам образования, культуры и туризма общины Ванадзора. Список участников выставки будет заранее предоставлен Отделом по вопросам образования, культуры и туризма общины Ванадзора. Обеспечить транспортировку, установку и демонтаж павильонов и имущества. Обеспечить наличие электроснабжения в павильонах.</w:t>
      </w:r>
    </w:p>
    <w:p w:rsidR="001510CA" w:rsidRPr="001510CA" w:rsidRDefault="001510CA" w:rsidP="001510CA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1510CA">
        <w:rPr>
          <w:rFonts w:ascii="Sylfaen" w:hAnsi="Sylfaen"/>
          <w:lang w:val="hy-AM"/>
        </w:rPr>
        <w:t>Обеспечить наличие мобильной (передвижной) сцены с навесом, светового оборудования, ферм, светодиодных (LED) экранов (60 кв. м) и технического райдера. Размер сцены — 8×8 метров, размер навеса — 10×10 метров, высота навеса — не менее 6 метров. Фотография сцены прилагается.</w:t>
      </w:r>
    </w:p>
    <w:p w:rsidR="00A53889" w:rsidRPr="00A53889" w:rsidRDefault="00A53889" w:rsidP="00A53889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A53889">
        <w:rPr>
          <w:rFonts w:ascii="Sylfaen" w:hAnsi="Sylfaen"/>
          <w:lang w:val="hy-AM"/>
        </w:rPr>
        <w:t>Обеспечить наличие звукового оборудования (мощностью 25–30 кВт), подвесных звуковых систем (линейных массивов), беспроводных микрофонов (не менее 8 штук) для артистов и ведущих. Обеспечить наличие светового оборудования: световых приборов (не менее 80 штук), включая полноповоротные многоцветные прожекторы BEAM 17 R (не менее 20 штук), многоцветные светодиодные (LED) прожекторы (40 штук), сценические прожекторы белого света (без цвета) (10 штук), а также пультов управления (8 штук).</w:t>
      </w:r>
    </w:p>
    <w:p w:rsidR="00CA5E80" w:rsidRPr="00CA5E80" w:rsidRDefault="00CA5E80" w:rsidP="00CA5E80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CA5E80">
        <w:rPr>
          <w:rFonts w:ascii="Sylfaen" w:hAnsi="Sylfaen"/>
          <w:lang w:val="hy-AM"/>
        </w:rPr>
        <w:lastRenderedPageBreak/>
        <w:t>Обеспечить технические средства, необходимые для певцов и музыкальных коллективов. Перечни технических средств прилагаются.</w:t>
      </w:r>
    </w:p>
    <w:p w:rsidR="00CA5E80" w:rsidRPr="00CA5E80" w:rsidRDefault="00CA5E80" w:rsidP="00CA5E80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CA5E80">
        <w:rPr>
          <w:rFonts w:ascii="Sylfaen" w:hAnsi="Sylfaen"/>
          <w:lang w:val="hy-AM"/>
        </w:rPr>
        <w:t xml:space="preserve">Для надлежащего проведения главного концерта обеспечить наличие металлических ограждений (высотой 1–2 метра, в количестве 200 штук). Обеспечить транспортировку металлических ограждений в Ванадзор, их установку и демонтаж. Часть ограждений (100 штук) будет предоставлена </w:t>
      </w:r>
      <w:r w:rsidR="00937D9F" w:rsidRPr="00937D9F">
        <w:rPr>
          <w:rFonts w:ascii="Sylfaen" w:hAnsi="Sylfaen"/>
          <w:lang w:val="hy-AM"/>
        </w:rPr>
        <w:t>общины</w:t>
      </w:r>
      <w:r w:rsidRPr="00CA5E80">
        <w:rPr>
          <w:rFonts w:ascii="Sylfaen" w:hAnsi="Sylfaen"/>
          <w:lang w:val="hy-AM"/>
        </w:rPr>
        <w:t xml:space="preserve"> Ванадзора.</w:t>
      </w:r>
    </w:p>
    <w:p w:rsidR="00937D9F" w:rsidRPr="00937D9F" w:rsidRDefault="00937D9F" w:rsidP="00937D9F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937D9F">
        <w:rPr>
          <w:rFonts w:ascii="Sylfaen" w:hAnsi="Sylfaen"/>
          <w:lang w:val="hy-AM"/>
        </w:rPr>
        <w:t>Организовать праздничный фейерверк продолжительностью не менее 5 минут (калибр зарядов от 1,2 до 6 дюймов). Визуальные эффекты и форму салюта согласовать с Отделом по вопросам образования, культуры и туризма общины Ванадзора.</w:t>
      </w:r>
    </w:p>
    <w:p w:rsidR="00E07DEC" w:rsidRPr="00E07DEC" w:rsidRDefault="00E07DEC" w:rsidP="00E07DEC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07DEC">
        <w:rPr>
          <w:rFonts w:ascii="Sylfaen" w:hAnsi="Sylfaen"/>
          <w:lang w:val="hy-AM"/>
        </w:rPr>
        <w:t>Организовать работы по транспортировке  имущества и техники мероприятия.</w:t>
      </w:r>
    </w:p>
    <w:p w:rsidR="00E07DEC" w:rsidRPr="00E07DEC" w:rsidRDefault="00E07DEC" w:rsidP="00E07DEC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07DEC">
        <w:rPr>
          <w:rFonts w:ascii="Sylfaen" w:hAnsi="Sylfaen"/>
          <w:lang w:val="hy-AM"/>
        </w:rPr>
        <w:t>Обеспечить видео- и фотосъемку традиционного общегородского празднования «День Ванадзора».</w:t>
      </w:r>
    </w:p>
    <w:p w:rsidR="00616C49" w:rsidRPr="00193B2B" w:rsidRDefault="00E07DEC" w:rsidP="00E07DEC">
      <w:pPr>
        <w:pStyle w:val="a3"/>
        <w:numPr>
          <w:ilvl w:val="0"/>
          <w:numId w:val="1"/>
        </w:numPr>
        <w:jc w:val="both"/>
        <w:rPr>
          <w:rFonts w:ascii="Sylfaen" w:hAnsi="Sylfaen"/>
          <w:lang w:val="hy-AM"/>
        </w:rPr>
      </w:pPr>
      <w:r w:rsidRPr="00E07DEC">
        <w:rPr>
          <w:rFonts w:ascii="Sylfaen" w:hAnsi="Sylfaen"/>
          <w:lang w:val="hy-AM"/>
        </w:rPr>
        <w:t>Организовать  трансфер из аэропорта в Ванадзор и в обратном направлении для специальных гостей, прибывших в рамках празднования «День Ванадзора» (по мере необходимости).</w:t>
      </w:r>
    </w:p>
    <w:p w:rsidR="00131E7B" w:rsidRPr="00D51B69" w:rsidRDefault="00131E7B">
      <w:pPr>
        <w:rPr>
          <w:rFonts w:ascii="Sylfaen" w:hAnsi="Sylfaen"/>
          <w:lang w:val="hy-AM"/>
        </w:rPr>
      </w:pPr>
    </w:p>
    <w:p w:rsidR="002D77CE" w:rsidRPr="009A02DD" w:rsidRDefault="007A538C" w:rsidP="009A02DD">
      <w:pPr>
        <w:spacing w:line="240" w:lineRule="auto"/>
        <w:jc w:val="center"/>
      </w:pPr>
      <w:r w:rsidRPr="007A538C">
        <w:rPr>
          <w:lang w:val="hy-AM"/>
        </w:rPr>
        <w:t>СМЕТА</w:t>
      </w:r>
    </w:p>
    <w:p w:rsidR="00CB3DF7" w:rsidRDefault="007A538C" w:rsidP="00CB3DF7">
      <w:pPr>
        <w:pStyle w:val="a8"/>
        <w:rPr>
          <w:lang w:eastAsia="ru-RU"/>
        </w:rPr>
      </w:pPr>
      <w:r w:rsidRPr="007A538C">
        <w:rPr>
          <w:lang w:eastAsia="ru-RU"/>
        </w:rPr>
        <w:t>Оказание услуг в рамках организации общегородско</w:t>
      </w:r>
      <w:r>
        <w:rPr>
          <w:lang w:eastAsia="ru-RU"/>
        </w:rPr>
        <w:t xml:space="preserve">го празднования </w:t>
      </w:r>
    </w:p>
    <w:p w:rsidR="007A538C" w:rsidRPr="007A538C" w:rsidRDefault="007A538C" w:rsidP="00CB3DF7">
      <w:pPr>
        <w:pStyle w:val="a8"/>
        <w:rPr>
          <w:lang w:eastAsia="ru-RU"/>
        </w:rPr>
      </w:pPr>
      <w:r w:rsidRPr="007A538C">
        <w:rPr>
          <w:lang w:eastAsia="ru-RU"/>
        </w:rPr>
        <w:t>«</w:t>
      </w:r>
      <w:r>
        <w:rPr>
          <w:lang w:eastAsia="ru-RU"/>
        </w:rPr>
        <w:t xml:space="preserve">День </w:t>
      </w:r>
      <w:proofErr w:type="spellStart"/>
      <w:r>
        <w:rPr>
          <w:lang w:eastAsia="ru-RU"/>
        </w:rPr>
        <w:t>Ванадзора</w:t>
      </w:r>
      <w:proofErr w:type="spellEnd"/>
      <w:r w:rsidRPr="007A538C">
        <w:rPr>
          <w:lang w:eastAsia="ru-RU"/>
        </w:rPr>
        <w:t>»</w:t>
      </w:r>
    </w:p>
    <w:p w:rsidR="007A538C" w:rsidRPr="007A538C" w:rsidRDefault="007A538C" w:rsidP="008B7373">
      <w:pPr>
        <w:spacing w:line="240" w:lineRule="auto"/>
        <w:jc w:val="center"/>
        <w:rPr>
          <w:rFonts w:ascii="Sylfaen" w:hAnsi="Sylfaen"/>
          <w:b/>
        </w:rPr>
      </w:pPr>
    </w:p>
    <w:p w:rsidR="00AE2B73" w:rsidRPr="00D51B69" w:rsidRDefault="00F5177C" w:rsidP="00AE2B73">
      <w:pPr>
        <w:pStyle w:val="a3"/>
        <w:numPr>
          <w:ilvl w:val="0"/>
          <w:numId w:val="2"/>
        </w:numPr>
        <w:rPr>
          <w:rFonts w:ascii="Sylfaen" w:hAnsi="Sylfaen"/>
          <w:sz w:val="24"/>
          <w:szCs w:val="24"/>
          <w:lang w:val="hy-AM"/>
        </w:rPr>
      </w:pPr>
      <w:r>
        <w:t>Фуршет (организация угощения) — 50 человек</w:t>
      </w:r>
      <w:r w:rsidR="00AE2B73" w:rsidRPr="00D51B69">
        <w:rPr>
          <w:rFonts w:ascii="Sylfaen" w:hAnsi="Sylfaen"/>
          <w:sz w:val="24"/>
          <w:szCs w:val="24"/>
          <w:lang w:val="hy-AM"/>
        </w:rPr>
        <w:t xml:space="preserve">  -     </w:t>
      </w:r>
      <w:r w:rsidR="007725CB" w:rsidRPr="00D51B69">
        <w:rPr>
          <w:rFonts w:ascii="Sylfaen" w:hAnsi="Sylfaen"/>
          <w:sz w:val="24"/>
          <w:szCs w:val="24"/>
          <w:lang w:val="hy-AM"/>
        </w:rPr>
        <w:t xml:space="preserve">            </w:t>
      </w:r>
    </w:p>
    <w:p w:rsidR="007F555C" w:rsidRPr="007F555C" w:rsidRDefault="00F5177C" w:rsidP="007B6F68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>
        <w:t>Вино (красное) — 3 штуки</w:t>
      </w:r>
      <w:r w:rsidR="005A251E">
        <w:rPr>
          <w:rFonts w:ascii="Sylfaen" w:hAnsi="Sylfaen"/>
          <w:sz w:val="24"/>
          <w:szCs w:val="24"/>
          <w:lang w:val="hy-AM"/>
        </w:rPr>
        <w:t xml:space="preserve">   - </w:t>
      </w:r>
    </w:p>
    <w:p w:rsidR="007F555C" w:rsidRPr="007F555C" w:rsidRDefault="007B6F68" w:rsidP="007B6F68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7B6F68">
        <w:t>Вино (белое) — 3 шт.</w:t>
      </w:r>
    </w:p>
    <w:p w:rsidR="007B6F68" w:rsidRPr="007F555C" w:rsidRDefault="007B6F68" w:rsidP="007B6F68">
      <w:pPr>
        <w:pStyle w:val="a3"/>
        <w:numPr>
          <w:ilvl w:val="0"/>
          <w:numId w:val="5"/>
        </w:numPr>
        <w:ind w:firstLine="828"/>
        <w:rPr>
          <w:rFonts w:ascii="Sylfaen" w:hAnsi="Sylfaen"/>
          <w:sz w:val="24"/>
          <w:szCs w:val="24"/>
          <w:lang w:val="hy-AM"/>
        </w:rPr>
      </w:pPr>
      <w:r w:rsidRPr="007B6F68">
        <w:t xml:space="preserve"> Игристое вино (шампанское) — 2 шт.</w:t>
      </w:r>
    </w:p>
    <w:p w:rsidR="007F555C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>•</w:t>
      </w:r>
      <w:r>
        <w:t xml:space="preserve">         </w:t>
      </w:r>
      <w:r w:rsidR="007B6F68" w:rsidRPr="007B6F68">
        <w:t xml:space="preserve"> Натуральный сок — 8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Минеральная вода — 20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Вода (питьевая) — 30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Канапе — 130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Пахлава — 40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Эклер — 30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Птичье молоко (пирожное) — 30 шт.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Виноград — 3 кг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Персик — 3 кг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Яблоко — 2 кг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Слива — 2 кг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Груша — 2 кг</w:t>
      </w:r>
    </w:p>
    <w:p w:rsidR="007B6F68" w:rsidRPr="007B6F68" w:rsidRDefault="007F555C" w:rsidP="007B6F68">
      <w:pPr>
        <w:pStyle w:val="a8"/>
      </w:pPr>
      <w:r>
        <w:t xml:space="preserve">                                              </w:t>
      </w:r>
      <w:r w:rsidR="007B6F68" w:rsidRPr="007B6F68">
        <w:t xml:space="preserve">• </w:t>
      </w:r>
      <w:r>
        <w:t xml:space="preserve">         </w:t>
      </w:r>
      <w:r w:rsidR="007B6F68" w:rsidRPr="007B6F68">
        <w:t>Элементы оформления (аксессуары для декора) —</w:t>
      </w:r>
    </w:p>
    <w:p w:rsidR="007B6F68" w:rsidRDefault="007B6F68" w:rsidP="00FE1B17">
      <w:pPr>
        <w:ind w:left="360"/>
        <w:rPr>
          <w:rFonts w:ascii="Sylfaen" w:hAnsi="Sylfaen"/>
          <w:sz w:val="24"/>
          <w:szCs w:val="24"/>
        </w:rPr>
      </w:pPr>
    </w:p>
    <w:p w:rsidR="00AE2B73" w:rsidRDefault="00DE5444" w:rsidP="00FE1B17">
      <w:pPr>
        <w:ind w:left="36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2</w:t>
      </w:r>
      <w:r w:rsidR="00D97CD8">
        <w:rPr>
          <w:rFonts w:ascii="Times New Roman" w:hAnsi="Times New Roman" w:cs="Times New Roman"/>
          <w:sz w:val="24"/>
          <w:szCs w:val="24"/>
          <w:lang w:val="hy-AM"/>
        </w:rPr>
        <w:t xml:space="preserve">․ </w:t>
      </w:r>
      <w:r w:rsidR="00261515">
        <w:t>Сцена, экран, светозвуковое оборудование, технические средства, необходимые для певцов и музыкантов</w:t>
      </w:r>
      <w:r w:rsidR="00AE2B73" w:rsidRPr="00D97CD8">
        <w:rPr>
          <w:rFonts w:ascii="Sylfaen" w:hAnsi="Sylfaen"/>
          <w:sz w:val="24"/>
          <w:szCs w:val="24"/>
          <w:lang w:val="hy-AM"/>
        </w:rPr>
        <w:t xml:space="preserve">                              </w:t>
      </w:r>
      <w:r w:rsidR="007D70A2">
        <w:rPr>
          <w:rFonts w:ascii="Sylfaen" w:hAnsi="Sylfaen"/>
          <w:sz w:val="24"/>
          <w:szCs w:val="24"/>
          <w:lang w:val="hy-AM"/>
        </w:rPr>
        <w:t xml:space="preserve">        </w:t>
      </w:r>
      <w:r w:rsidR="00AF1DD6">
        <w:rPr>
          <w:rFonts w:ascii="Sylfaen" w:hAnsi="Sylfaen"/>
          <w:sz w:val="24"/>
          <w:szCs w:val="24"/>
          <w:lang w:val="hy-AM"/>
        </w:rPr>
        <w:t xml:space="preserve"> </w:t>
      </w:r>
      <w:r w:rsidR="00C445FA">
        <w:rPr>
          <w:rFonts w:ascii="Sylfaen" w:hAnsi="Sylfaen"/>
          <w:sz w:val="24"/>
          <w:szCs w:val="24"/>
          <w:lang w:val="hy-AM"/>
        </w:rPr>
        <w:t xml:space="preserve">      </w:t>
      </w:r>
      <w:r w:rsidR="00193B2B">
        <w:rPr>
          <w:rFonts w:ascii="Sylfaen" w:hAnsi="Sylfaen"/>
          <w:sz w:val="24"/>
          <w:szCs w:val="24"/>
          <w:lang w:val="hy-AM"/>
        </w:rPr>
        <w:t xml:space="preserve">  </w:t>
      </w:r>
      <w:r w:rsidR="00C445FA">
        <w:rPr>
          <w:rFonts w:ascii="Sylfaen" w:hAnsi="Sylfaen"/>
          <w:sz w:val="24"/>
          <w:szCs w:val="24"/>
          <w:lang w:val="hy-AM"/>
        </w:rPr>
        <w:t xml:space="preserve">        </w:t>
      </w:r>
      <w:r w:rsidR="00832B65">
        <w:rPr>
          <w:rFonts w:ascii="Sylfaen" w:hAnsi="Sylfaen"/>
          <w:sz w:val="24"/>
          <w:szCs w:val="24"/>
          <w:lang w:val="hy-AM"/>
        </w:rPr>
        <w:t xml:space="preserve">  </w:t>
      </w:r>
      <w:r w:rsidR="000B566B">
        <w:rPr>
          <w:rFonts w:ascii="Sylfaen" w:hAnsi="Sylfaen"/>
          <w:sz w:val="24"/>
          <w:szCs w:val="24"/>
          <w:lang w:val="hy-AM"/>
        </w:rPr>
        <w:t xml:space="preserve">- </w:t>
      </w:r>
    </w:p>
    <w:p w:rsidR="00261515" w:rsidRPr="00261515" w:rsidRDefault="00261515" w:rsidP="00261515">
      <w:pPr>
        <w:pStyle w:val="a8"/>
        <w:rPr>
          <w:rFonts w:ascii="Times New Roman" w:hAnsi="Times New Roman" w:cs="Times New Roman"/>
          <w:lang w:eastAsia="ru-RU"/>
        </w:rPr>
      </w:pPr>
      <w:r w:rsidRPr="00261515">
        <w:rPr>
          <w:rFonts w:ascii="Times New Roman" w:hAnsi="Times New Roman" w:cs="Times New Roman"/>
          <w:lang w:eastAsia="ru-RU"/>
        </w:rPr>
        <w:t xml:space="preserve">  </w:t>
      </w:r>
      <w:r w:rsidRPr="00261515">
        <w:rPr>
          <w:lang w:eastAsia="ru-RU"/>
        </w:rPr>
        <w:t>3. Металлические ограждения —</w:t>
      </w:r>
    </w:p>
    <w:p w:rsidR="00261515" w:rsidRPr="00261515" w:rsidRDefault="00261515" w:rsidP="00261515">
      <w:pPr>
        <w:pStyle w:val="a8"/>
        <w:rPr>
          <w:rFonts w:ascii="Times New Roman" w:hAnsi="Times New Roman" w:cs="Times New Roman"/>
          <w:lang w:eastAsia="ru-RU"/>
        </w:rPr>
      </w:pPr>
      <w:r w:rsidRPr="00261515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261515">
        <w:rPr>
          <w:lang w:eastAsia="ru-RU"/>
        </w:rPr>
        <w:t>4. Павильон (стол, стул) — 40 шт. —</w:t>
      </w:r>
    </w:p>
    <w:p w:rsidR="00261515" w:rsidRPr="00261515" w:rsidRDefault="00261515" w:rsidP="00261515">
      <w:pPr>
        <w:pStyle w:val="a8"/>
        <w:rPr>
          <w:rFonts w:ascii="Times New Roman" w:hAnsi="Times New Roman" w:cs="Times New Roman"/>
          <w:lang w:eastAsia="ru-RU"/>
        </w:rPr>
      </w:pPr>
      <w:r w:rsidRPr="00261515">
        <w:rPr>
          <w:rFonts w:ascii="Times New Roman" w:hAnsi="Times New Roman" w:cs="Times New Roman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261515">
        <w:rPr>
          <w:lang w:eastAsia="ru-RU"/>
        </w:rPr>
        <w:t>5. Транспортировка, установка, демонтаж павильонов, электроснабжение —</w:t>
      </w:r>
    </w:p>
    <w:p w:rsidR="00261515" w:rsidRPr="00261515" w:rsidRDefault="00261515" w:rsidP="00261515">
      <w:pPr>
        <w:pStyle w:val="a8"/>
        <w:rPr>
          <w:rFonts w:ascii="Times New Roman" w:hAnsi="Times New Roman" w:cs="Times New Roman"/>
          <w:lang w:eastAsia="ru-RU"/>
        </w:rPr>
      </w:pPr>
      <w:r>
        <w:rPr>
          <w:rFonts w:ascii="Times New Roman" w:hAnsi="Symbol" w:cs="Times New Roman"/>
          <w:lang w:eastAsia="ru-RU"/>
        </w:rPr>
        <w:t xml:space="preserve">  </w:t>
      </w:r>
      <w:r w:rsidRPr="00261515">
        <w:rPr>
          <w:lang w:eastAsia="ru-RU"/>
        </w:rPr>
        <w:t>6. Праздничный салют (фейерверк) —</w:t>
      </w:r>
    </w:p>
    <w:p w:rsidR="00261515" w:rsidRPr="00261515" w:rsidRDefault="00261515" w:rsidP="00261515">
      <w:pPr>
        <w:pStyle w:val="a8"/>
        <w:rPr>
          <w:rFonts w:ascii="Times New Roman" w:hAnsi="Times New Roman" w:cs="Times New Roman"/>
          <w:lang w:eastAsia="ru-RU"/>
        </w:rPr>
      </w:pPr>
      <w:r w:rsidRPr="00261515"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261515">
        <w:rPr>
          <w:lang w:eastAsia="ru-RU"/>
        </w:rPr>
        <w:t>7. Транспортировка (трансфер) гостей —</w:t>
      </w:r>
    </w:p>
    <w:p w:rsidR="00072079" w:rsidRDefault="00261515" w:rsidP="00261515">
      <w:pPr>
        <w:pStyle w:val="a8"/>
        <w:rPr>
          <w:rFonts w:ascii="Sylfaen" w:hAnsi="Sylfaen"/>
          <w:lang w:val="hy-AM"/>
        </w:rPr>
      </w:pPr>
      <w:r>
        <w:rPr>
          <w:lang w:eastAsia="ru-RU"/>
        </w:rPr>
        <w:t xml:space="preserve">  </w:t>
      </w:r>
      <w:r w:rsidRPr="00261515">
        <w:rPr>
          <w:lang w:eastAsia="ru-RU"/>
        </w:rPr>
        <w:t xml:space="preserve">8. Видео- и </w:t>
      </w:r>
      <w:proofErr w:type="gramStart"/>
      <w:r w:rsidRPr="00261515">
        <w:rPr>
          <w:lang w:eastAsia="ru-RU"/>
        </w:rPr>
        <w:t>фотосъемка</w:t>
      </w:r>
      <w:r w:rsidR="00CB3DF7">
        <w:rPr>
          <w:lang w:eastAsia="ru-RU"/>
        </w:rPr>
        <w:t xml:space="preserve"> </w:t>
      </w:r>
      <w:r w:rsidRPr="00261515">
        <w:rPr>
          <w:lang w:eastAsia="ru-RU"/>
        </w:rPr>
        <w:t xml:space="preserve"> —</w:t>
      </w:r>
      <w:proofErr w:type="gramEnd"/>
      <w:r w:rsidR="00133475" w:rsidRPr="00D97CD8">
        <w:rPr>
          <w:rFonts w:ascii="Sylfaen" w:hAnsi="Sylfaen"/>
          <w:lang w:val="hy-AM"/>
        </w:rPr>
        <w:t xml:space="preserve">                                - </w:t>
      </w:r>
    </w:p>
    <w:p w:rsidR="00DE5444" w:rsidRPr="00DE5444" w:rsidRDefault="00DE5444" w:rsidP="00E6339D">
      <w:pPr>
        <w:rPr>
          <w:rFonts w:ascii="Times New Roman" w:hAnsi="Times New Roman" w:cs="Times New Roma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 xml:space="preserve">      </w:t>
      </w:r>
    </w:p>
    <w:p w:rsidR="002A35A7" w:rsidRPr="00D51B69" w:rsidRDefault="002A35A7" w:rsidP="002A35A7">
      <w:pPr>
        <w:pStyle w:val="a3"/>
        <w:rPr>
          <w:rFonts w:ascii="Sylfaen" w:hAnsi="Sylfaen"/>
          <w:sz w:val="24"/>
          <w:szCs w:val="24"/>
          <w:lang w:val="hy-AM"/>
        </w:rPr>
      </w:pPr>
    </w:p>
    <w:p w:rsidR="00AE2B73" w:rsidRDefault="002A35A7" w:rsidP="007D3765">
      <w:pPr>
        <w:pStyle w:val="a3"/>
      </w:pPr>
      <w:r w:rsidRPr="00830C18">
        <w:rPr>
          <w:rFonts w:ascii="Sylfaen" w:hAnsi="Sylfaen"/>
          <w:color w:val="FF0000"/>
          <w:sz w:val="24"/>
          <w:szCs w:val="24"/>
          <w:lang w:val="hy-AM"/>
        </w:rPr>
        <w:t xml:space="preserve">                                              </w:t>
      </w:r>
      <w:r w:rsidR="00310462" w:rsidRPr="00830C18">
        <w:rPr>
          <w:rFonts w:ascii="Sylfaen" w:hAnsi="Sylfaen"/>
          <w:b/>
          <w:color w:val="FF0000"/>
          <w:sz w:val="24"/>
          <w:szCs w:val="24"/>
          <w:lang w:val="hy-AM"/>
        </w:rPr>
        <w:t xml:space="preserve">      </w:t>
      </w:r>
      <w:proofErr w:type="gramStart"/>
      <w:r w:rsidR="00944046">
        <w:t xml:space="preserve">Всего:   </w:t>
      </w:r>
      <w:proofErr w:type="gramEnd"/>
      <w:r w:rsidR="00944046">
        <w:t xml:space="preserve">                            9750,0 тысяч </w:t>
      </w:r>
      <w:proofErr w:type="spellStart"/>
      <w:r w:rsidR="00944046">
        <w:t>драмов</w:t>
      </w:r>
      <w:proofErr w:type="spellEnd"/>
    </w:p>
    <w:p w:rsidR="003B54F1" w:rsidRDefault="003B54F1" w:rsidP="007D3765">
      <w:pPr>
        <w:pStyle w:val="a3"/>
      </w:pPr>
    </w:p>
    <w:p w:rsidR="003B54F1" w:rsidRDefault="003B54F1" w:rsidP="007D3765">
      <w:pPr>
        <w:pStyle w:val="a3"/>
      </w:pPr>
    </w:p>
    <w:p w:rsidR="003B54F1" w:rsidRDefault="003B54F1" w:rsidP="007D3765">
      <w:pPr>
        <w:pStyle w:val="a3"/>
      </w:pPr>
    </w:p>
    <w:p w:rsidR="003B54F1" w:rsidRDefault="003B54F1" w:rsidP="007D3765">
      <w:pPr>
        <w:pStyle w:val="a3"/>
      </w:pPr>
    </w:p>
    <w:p w:rsidR="003B54F1" w:rsidRDefault="003B54F1" w:rsidP="007D3765">
      <w:pPr>
        <w:pStyle w:val="a3"/>
      </w:pPr>
    </w:p>
    <w:p w:rsidR="003B54F1" w:rsidRDefault="003B54F1" w:rsidP="007D3765">
      <w:pPr>
        <w:pStyle w:val="a3"/>
      </w:pPr>
    </w:p>
    <w:p w:rsidR="003B54F1" w:rsidRPr="007D3765" w:rsidRDefault="003B54F1" w:rsidP="007D3765">
      <w:pPr>
        <w:pStyle w:val="a3"/>
        <w:rPr>
          <w:rFonts w:ascii="Sylfaen" w:hAnsi="Sylfaen"/>
          <w:b/>
          <w:sz w:val="24"/>
          <w:szCs w:val="24"/>
          <w:lang w:val="hy-AM"/>
        </w:rPr>
      </w:pPr>
      <w:bookmarkStart w:id="0" w:name="_GoBack"/>
      <w:bookmarkEnd w:id="0"/>
    </w:p>
    <w:sectPr w:rsidR="003B54F1" w:rsidRPr="007D3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1C69"/>
    <w:multiLevelType w:val="hybridMultilevel"/>
    <w:tmpl w:val="BF000656"/>
    <w:lvl w:ilvl="0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0DC459ED"/>
    <w:multiLevelType w:val="hybridMultilevel"/>
    <w:tmpl w:val="64DA69DA"/>
    <w:lvl w:ilvl="0" w:tplc="041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2" w15:restartNumberingAfterBreak="0">
    <w:nsid w:val="2E54105C"/>
    <w:multiLevelType w:val="hybridMultilevel"/>
    <w:tmpl w:val="9CE80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336F3"/>
    <w:multiLevelType w:val="multilevel"/>
    <w:tmpl w:val="A2EC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F91017"/>
    <w:multiLevelType w:val="hybridMultilevel"/>
    <w:tmpl w:val="4C14F0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BA45C4"/>
    <w:multiLevelType w:val="hybridMultilevel"/>
    <w:tmpl w:val="4D38E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30B6D07"/>
    <w:multiLevelType w:val="hybridMultilevel"/>
    <w:tmpl w:val="E626CF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CB46B58"/>
    <w:multiLevelType w:val="hybridMultilevel"/>
    <w:tmpl w:val="AFD048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8D6"/>
    <w:rsid w:val="0000638B"/>
    <w:rsid w:val="00025033"/>
    <w:rsid w:val="000326C5"/>
    <w:rsid w:val="00036E94"/>
    <w:rsid w:val="00037F04"/>
    <w:rsid w:val="00051F04"/>
    <w:rsid w:val="000548D6"/>
    <w:rsid w:val="00061CD4"/>
    <w:rsid w:val="00072079"/>
    <w:rsid w:val="00086B01"/>
    <w:rsid w:val="000A4D4A"/>
    <w:rsid w:val="000B4C45"/>
    <w:rsid w:val="000B566B"/>
    <w:rsid w:val="000D14A6"/>
    <w:rsid w:val="000E714A"/>
    <w:rsid w:val="00106456"/>
    <w:rsid w:val="0012454A"/>
    <w:rsid w:val="00131E7B"/>
    <w:rsid w:val="00133475"/>
    <w:rsid w:val="00135379"/>
    <w:rsid w:val="00146EDE"/>
    <w:rsid w:val="001510CA"/>
    <w:rsid w:val="001801BB"/>
    <w:rsid w:val="00183D12"/>
    <w:rsid w:val="0019394E"/>
    <w:rsid w:val="00193B2B"/>
    <w:rsid w:val="001A64C3"/>
    <w:rsid w:val="00211051"/>
    <w:rsid w:val="00261515"/>
    <w:rsid w:val="00270909"/>
    <w:rsid w:val="00281393"/>
    <w:rsid w:val="002930FE"/>
    <w:rsid w:val="002A35A7"/>
    <w:rsid w:val="002A630B"/>
    <w:rsid w:val="002D77CE"/>
    <w:rsid w:val="0030095B"/>
    <w:rsid w:val="00310462"/>
    <w:rsid w:val="00325526"/>
    <w:rsid w:val="00380D53"/>
    <w:rsid w:val="003A0E20"/>
    <w:rsid w:val="003A41C2"/>
    <w:rsid w:val="003B54F1"/>
    <w:rsid w:val="003C571F"/>
    <w:rsid w:val="003D4196"/>
    <w:rsid w:val="003D4517"/>
    <w:rsid w:val="004027F9"/>
    <w:rsid w:val="004263E8"/>
    <w:rsid w:val="00454F95"/>
    <w:rsid w:val="00457005"/>
    <w:rsid w:val="00485F54"/>
    <w:rsid w:val="004F3984"/>
    <w:rsid w:val="00511DA7"/>
    <w:rsid w:val="005217BC"/>
    <w:rsid w:val="00542832"/>
    <w:rsid w:val="005533E3"/>
    <w:rsid w:val="00576188"/>
    <w:rsid w:val="005A251E"/>
    <w:rsid w:val="005A2C9B"/>
    <w:rsid w:val="005A4000"/>
    <w:rsid w:val="005A6100"/>
    <w:rsid w:val="005A72D7"/>
    <w:rsid w:val="005B0368"/>
    <w:rsid w:val="005D53D5"/>
    <w:rsid w:val="005E3634"/>
    <w:rsid w:val="005F0881"/>
    <w:rsid w:val="00616C49"/>
    <w:rsid w:val="00691126"/>
    <w:rsid w:val="00710CF8"/>
    <w:rsid w:val="0072218E"/>
    <w:rsid w:val="007263FA"/>
    <w:rsid w:val="007725CB"/>
    <w:rsid w:val="0078570E"/>
    <w:rsid w:val="007976CB"/>
    <w:rsid w:val="007A538C"/>
    <w:rsid w:val="007B6F68"/>
    <w:rsid w:val="007D3765"/>
    <w:rsid w:val="007D70A2"/>
    <w:rsid w:val="007F555C"/>
    <w:rsid w:val="00830C18"/>
    <w:rsid w:val="00832B65"/>
    <w:rsid w:val="008344EB"/>
    <w:rsid w:val="00871E18"/>
    <w:rsid w:val="00894D64"/>
    <w:rsid w:val="008A4FBD"/>
    <w:rsid w:val="008B7373"/>
    <w:rsid w:val="008C43DE"/>
    <w:rsid w:val="008C5731"/>
    <w:rsid w:val="008C69E9"/>
    <w:rsid w:val="008D5FAE"/>
    <w:rsid w:val="008E62E3"/>
    <w:rsid w:val="0090133C"/>
    <w:rsid w:val="00920685"/>
    <w:rsid w:val="00920BC4"/>
    <w:rsid w:val="00927CCE"/>
    <w:rsid w:val="00933205"/>
    <w:rsid w:val="009336FB"/>
    <w:rsid w:val="0093440B"/>
    <w:rsid w:val="00937D9F"/>
    <w:rsid w:val="00944046"/>
    <w:rsid w:val="00960CA0"/>
    <w:rsid w:val="009855EC"/>
    <w:rsid w:val="009A02DD"/>
    <w:rsid w:val="009C4984"/>
    <w:rsid w:val="009D68A2"/>
    <w:rsid w:val="00A0641D"/>
    <w:rsid w:val="00A21D8C"/>
    <w:rsid w:val="00A5113C"/>
    <w:rsid w:val="00A53889"/>
    <w:rsid w:val="00A71C52"/>
    <w:rsid w:val="00AA675F"/>
    <w:rsid w:val="00AE2B73"/>
    <w:rsid w:val="00AF1DD6"/>
    <w:rsid w:val="00B17F97"/>
    <w:rsid w:val="00B44AFF"/>
    <w:rsid w:val="00B638A0"/>
    <w:rsid w:val="00B71507"/>
    <w:rsid w:val="00B77407"/>
    <w:rsid w:val="00BB6B49"/>
    <w:rsid w:val="00C22851"/>
    <w:rsid w:val="00C445FA"/>
    <w:rsid w:val="00C44E2E"/>
    <w:rsid w:val="00CA5E80"/>
    <w:rsid w:val="00CB3DF7"/>
    <w:rsid w:val="00D02A04"/>
    <w:rsid w:val="00D35D88"/>
    <w:rsid w:val="00D51B69"/>
    <w:rsid w:val="00D52B65"/>
    <w:rsid w:val="00D97CD8"/>
    <w:rsid w:val="00DB74FF"/>
    <w:rsid w:val="00DC2B6B"/>
    <w:rsid w:val="00DE5444"/>
    <w:rsid w:val="00DE7EC3"/>
    <w:rsid w:val="00E0311A"/>
    <w:rsid w:val="00E042EA"/>
    <w:rsid w:val="00E07DEC"/>
    <w:rsid w:val="00E45499"/>
    <w:rsid w:val="00E6237D"/>
    <w:rsid w:val="00E6339D"/>
    <w:rsid w:val="00E8486F"/>
    <w:rsid w:val="00E92751"/>
    <w:rsid w:val="00EA11A6"/>
    <w:rsid w:val="00EB5D60"/>
    <w:rsid w:val="00EC0C4B"/>
    <w:rsid w:val="00EC1276"/>
    <w:rsid w:val="00ED3520"/>
    <w:rsid w:val="00EE3B95"/>
    <w:rsid w:val="00F1350D"/>
    <w:rsid w:val="00F30903"/>
    <w:rsid w:val="00F43B24"/>
    <w:rsid w:val="00F46490"/>
    <w:rsid w:val="00F5177C"/>
    <w:rsid w:val="00F55E63"/>
    <w:rsid w:val="00F97276"/>
    <w:rsid w:val="00FA15BF"/>
    <w:rsid w:val="00FC7284"/>
    <w:rsid w:val="00FE1B17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7D8D2"/>
  <w15:docId w15:val="{45FAB44D-C47A-46EA-890D-4392FF0CF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9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7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8C43D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C4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3DE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0311A"/>
    <w:rPr>
      <w:b/>
      <w:bCs/>
    </w:rPr>
  </w:style>
  <w:style w:type="paragraph" w:styleId="a8">
    <w:name w:val="No Spacing"/>
    <w:uiPriority w:val="1"/>
    <w:qFormat/>
    <w:rsid w:val="00E0311A"/>
    <w:pPr>
      <w:spacing w:after="0" w:line="240" w:lineRule="auto"/>
    </w:pPr>
  </w:style>
  <w:style w:type="character" w:customStyle="1" w:styleId="inqyif">
    <w:name w:val="inqyif"/>
    <w:basedOn w:val="a0"/>
    <w:rsid w:val="00261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047162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9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2304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84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415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9276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37323">
          <w:blockQuote w:val="1"/>
          <w:marLeft w:val="600"/>
          <w:marRight w:val="60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6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Lianna</dc:creator>
  <cp:lastModifiedBy>Admin</cp:lastModifiedBy>
  <cp:revision>45</cp:revision>
  <cp:lastPrinted>2026-08-13T06:09:00Z</cp:lastPrinted>
  <dcterms:created xsi:type="dcterms:W3CDTF">2025-08-21T05:37:00Z</dcterms:created>
  <dcterms:modified xsi:type="dcterms:W3CDTF">2026-09-04T12:56:00Z</dcterms:modified>
</cp:coreProperties>
</file>